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90FBA" w14:textId="77777777" w:rsidR="006314FD" w:rsidRDefault="006314FD" w:rsidP="006314FD">
      <w:pPr>
        <w:rPr>
          <w:b/>
        </w:rPr>
      </w:pPr>
      <w:r>
        <w:rPr>
          <w:b/>
        </w:rPr>
        <w:t>Please check prior to ordering the tests below that the Laboratory and specific codes; and requirement for authorization as are still accurate!</w:t>
      </w:r>
    </w:p>
    <w:p w14:paraId="5C0D5219" w14:textId="77777777" w:rsidR="006314FD" w:rsidRPr="009F42BE" w:rsidRDefault="006314FD" w:rsidP="005D1D9B">
      <w:pPr>
        <w:rPr>
          <w:b/>
          <w:sz w:val="28"/>
        </w:rPr>
      </w:pPr>
    </w:p>
    <w:p w14:paraId="74121CB3" w14:textId="36D823E3" w:rsidR="005D1D9B" w:rsidRPr="009F42BE" w:rsidRDefault="00094A86" w:rsidP="005D1D9B">
      <w:pPr>
        <w:rPr>
          <w:b/>
          <w:sz w:val="28"/>
        </w:rPr>
      </w:pPr>
      <w:r w:rsidRPr="009F42BE">
        <w:rPr>
          <w:b/>
          <w:sz w:val="28"/>
        </w:rPr>
        <w:t>Chromosomal Microarray (CMA)</w:t>
      </w:r>
      <w:r w:rsidR="005D1D9B" w:rsidRPr="009F42BE">
        <w:rPr>
          <w:b/>
          <w:sz w:val="28"/>
        </w:rPr>
        <w:t xml:space="preserve"> with </w:t>
      </w:r>
      <w:r w:rsidRPr="009F42BE">
        <w:rPr>
          <w:b/>
          <w:sz w:val="28"/>
        </w:rPr>
        <w:t>Laboratory</w:t>
      </w:r>
      <w:r w:rsidR="005D1D9B" w:rsidRPr="009F42BE">
        <w:rPr>
          <w:b/>
          <w:sz w:val="28"/>
        </w:rPr>
        <w:t xml:space="preserve"> &amp; prior authorization</w:t>
      </w:r>
      <w:r w:rsidR="00030BAB" w:rsidRPr="009F42BE">
        <w:rPr>
          <w:b/>
          <w:sz w:val="28"/>
        </w:rPr>
        <w:t xml:space="preserve"> requirement</w:t>
      </w:r>
      <w:r w:rsidR="009F42BE">
        <w:rPr>
          <w:b/>
          <w:sz w:val="28"/>
        </w:rPr>
        <w:t>s</w:t>
      </w:r>
      <w:r w:rsidR="00030BAB" w:rsidRPr="009F42BE">
        <w:rPr>
          <w:b/>
          <w:sz w:val="28"/>
        </w:rPr>
        <w:t>*</w:t>
      </w: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1281"/>
        <w:gridCol w:w="1576"/>
        <w:gridCol w:w="1873"/>
      </w:tblGrid>
      <w:tr w:rsidR="00094A86" w:rsidRPr="00DA2A0B" w14:paraId="4A5C0CA4" w14:textId="77777777" w:rsidTr="009F42BE">
        <w:trPr>
          <w:trHeight w:hRule="exact" w:val="290"/>
        </w:trPr>
        <w:tc>
          <w:tcPr>
            <w:tcW w:w="4823" w:type="dxa"/>
            <w:vAlign w:val="center"/>
          </w:tcPr>
          <w:p w14:paraId="376B4CD3" w14:textId="45D0EFC5" w:rsidR="00094A86" w:rsidRPr="00977A49" w:rsidRDefault="00094A86" w:rsidP="005D1D9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b/>
                <w:spacing w:val="0"/>
                <w:sz w:val="20"/>
              </w:rPr>
            </w:pPr>
            <w:r w:rsidRPr="00977A49">
              <w:rPr>
                <w:rStyle w:val="MessageHeaderLabel"/>
                <w:rFonts w:ascii="Arial" w:hAnsi="Arial" w:cs="Arial"/>
                <w:b/>
                <w:spacing w:val="0"/>
                <w:sz w:val="20"/>
              </w:rPr>
              <w:t xml:space="preserve">Name of </w:t>
            </w:r>
            <w:r>
              <w:rPr>
                <w:rStyle w:val="MessageHeaderLabel"/>
                <w:rFonts w:ascii="Arial" w:hAnsi="Arial" w:cs="Arial"/>
                <w:b/>
                <w:spacing w:val="0"/>
                <w:sz w:val="20"/>
              </w:rPr>
              <w:t>AHCCCS Plan</w:t>
            </w:r>
          </w:p>
        </w:tc>
        <w:tc>
          <w:tcPr>
            <w:tcW w:w="1281" w:type="dxa"/>
            <w:vAlign w:val="center"/>
          </w:tcPr>
          <w:p w14:paraId="2A6F0249" w14:textId="77777777" w:rsidR="00094A86" w:rsidRPr="00977A49" w:rsidRDefault="00094A86" w:rsidP="005D1D9B">
            <w:pPr>
              <w:pStyle w:val="BodyText"/>
              <w:ind w:left="0"/>
              <w:contextualSpacing/>
              <w:rPr>
                <w:rStyle w:val="MessageHeaderLabel"/>
                <w:rFonts w:ascii="Arial" w:hAnsi="Arial" w:cs="Arial"/>
                <w:b/>
                <w:spacing w:val="0"/>
                <w:sz w:val="20"/>
              </w:rPr>
            </w:pPr>
            <w:r w:rsidRPr="00977A49">
              <w:rPr>
                <w:rStyle w:val="MessageHeaderLabel"/>
                <w:rFonts w:ascii="Arial" w:hAnsi="Arial" w:cs="Arial"/>
                <w:b/>
                <w:spacing w:val="0"/>
                <w:sz w:val="20"/>
              </w:rPr>
              <w:t>LabCorp</w:t>
            </w:r>
          </w:p>
        </w:tc>
        <w:tc>
          <w:tcPr>
            <w:tcW w:w="1576" w:type="dxa"/>
            <w:vAlign w:val="center"/>
          </w:tcPr>
          <w:p w14:paraId="7FB776DE" w14:textId="77777777" w:rsidR="00094A86" w:rsidRPr="00977A49" w:rsidRDefault="00094A86" w:rsidP="001C1842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b/>
                <w:spacing w:val="0"/>
                <w:sz w:val="20"/>
              </w:rPr>
            </w:pPr>
            <w:r w:rsidRPr="00977A49">
              <w:rPr>
                <w:rStyle w:val="MessageHeaderLabel"/>
                <w:rFonts w:ascii="Arial" w:hAnsi="Arial" w:cs="Arial"/>
                <w:b/>
                <w:spacing w:val="0"/>
                <w:sz w:val="20"/>
              </w:rPr>
              <w:t>Sonora Quest</w:t>
            </w:r>
          </w:p>
        </w:tc>
        <w:tc>
          <w:tcPr>
            <w:tcW w:w="1873" w:type="dxa"/>
            <w:vAlign w:val="center"/>
          </w:tcPr>
          <w:p w14:paraId="3C58265F" w14:textId="1C8CA190" w:rsidR="00094A86" w:rsidRPr="00977A49" w:rsidRDefault="00094A86" w:rsidP="001C1842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b/>
                <w:spacing w:val="0"/>
                <w:sz w:val="20"/>
              </w:rPr>
            </w:pPr>
            <w:r>
              <w:rPr>
                <w:rStyle w:val="MessageHeaderLabel"/>
                <w:rFonts w:ascii="Arial" w:hAnsi="Arial" w:cs="Arial"/>
                <w:b/>
                <w:spacing w:val="0"/>
                <w:sz w:val="20"/>
              </w:rPr>
              <w:t>Auth required</w:t>
            </w:r>
          </w:p>
        </w:tc>
      </w:tr>
      <w:tr w:rsidR="00094A86" w:rsidRPr="00DA2A0B" w14:paraId="51D829DF" w14:textId="77777777" w:rsidTr="009F42BE">
        <w:trPr>
          <w:trHeight w:hRule="exact" w:val="290"/>
        </w:trPr>
        <w:tc>
          <w:tcPr>
            <w:tcW w:w="4823" w:type="dxa"/>
            <w:vAlign w:val="center"/>
          </w:tcPr>
          <w:p w14:paraId="485DC72B" w14:textId="7FF038A3" w:rsidR="00094A86" w:rsidRPr="00977A49" w:rsidRDefault="00094A86" w:rsidP="001C1842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>
              <w:rPr>
                <w:rStyle w:val="MessageHeaderLabel"/>
                <w:rFonts w:ascii="Arial" w:hAnsi="Arial" w:cs="Arial"/>
                <w:spacing w:val="0"/>
                <w:sz w:val="20"/>
              </w:rPr>
              <w:t>AIHP</w:t>
            </w:r>
          </w:p>
        </w:tc>
        <w:tc>
          <w:tcPr>
            <w:tcW w:w="1281" w:type="dxa"/>
            <w:vAlign w:val="center"/>
          </w:tcPr>
          <w:p w14:paraId="50AEA36C" w14:textId="3432B942" w:rsidR="00094A86" w:rsidRPr="00977A49" w:rsidRDefault="00D24FB6" w:rsidP="005D1D9B">
            <w:pPr>
              <w:pStyle w:val="BodyText"/>
              <w:ind w:left="0"/>
              <w:contextualSpacing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>
              <w:rPr>
                <w:rStyle w:val="MessageHeaderLabel"/>
                <w:rFonts w:ascii="Arial" w:hAnsi="Arial" w:cs="Arial"/>
                <w:spacing w:val="0"/>
                <w:sz w:val="20"/>
              </w:rPr>
              <w:t>Yes</w:t>
            </w:r>
          </w:p>
        </w:tc>
        <w:tc>
          <w:tcPr>
            <w:tcW w:w="1576" w:type="dxa"/>
            <w:vAlign w:val="center"/>
          </w:tcPr>
          <w:p w14:paraId="56C0482A" w14:textId="77D16AD4" w:rsidR="00094A86" w:rsidRPr="00977A49" w:rsidRDefault="00094A86" w:rsidP="001C1842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873" w:type="dxa"/>
            <w:vAlign w:val="center"/>
          </w:tcPr>
          <w:p w14:paraId="299D5C9C" w14:textId="3DB9CBF0" w:rsidR="00094A86" w:rsidRPr="00977A49" w:rsidRDefault="00094A86" w:rsidP="001C1842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>
              <w:rPr>
                <w:rStyle w:val="MessageHeaderLabel"/>
                <w:rFonts w:ascii="Arial" w:hAnsi="Arial" w:cs="Arial"/>
                <w:spacing w:val="0"/>
                <w:sz w:val="20"/>
              </w:rPr>
              <w:t>No</w:t>
            </w:r>
          </w:p>
        </w:tc>
      </w:tr>
      <w:tr w:rsidR="00094A86" w:rsidRPr="00DA2A0B" w14:paraId="616CC9B4" w14:textId="77777777" w:rsidTr="009F42BE">
        <w:trPr>
          <w:trHeight w:hRule="exact" w:val="290"/>
        </w:trPr>
        <w:tc>
          <w:tcPr>
            <w:tcW w:w="4823" w:type="dxa"/>
            <w:vAlign w:val="center"/>
          </w:tcPr>
          <w:p w14:paraId="6CCB1F0F" w14:textId="1BD18072" w:rsidR="00094A86" w:rsidRPr="00977A49" w:rsidRDefault="00094A86" w:rsidP="001C1842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>
              <w:rPr>
                <w:rStyle w:val="MessageHeaderLabel"/>
                <w:rFonts w:ascii="Arial" w:hAnsi="Arial" w:cs="Arial"/>
                <w:spacing w:val="0"/>
                <w:sz w:val="20"/>
              </w:rPr>
              <w:t>AZ Complete Care</w:t>
            </w:r>
          </w:p>
        </w:tc>
        <w:tc>
          <w:tcPr>
            <w:tcW w:w="1281" w:type="dxa"/>
            <w:vAlign w:val="center"/>
          </w:tcPr>
          <w:p w14:paraId="4773747D" w14:textId="23D91CB7" w:rsidR="00094A86" w:rsidRPr="00977A49" w:rsidRDefault="00094A86" w:rsidP="005D1D9B">
            <w:pPr>
              <w:pStyle w:val="BodyText"/>
              <w:ind w:left="0"/>
              <w:contextualSpacing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576" w:type="dxa"/>
            <w:vAlign w:val="center"/>
          </w:tcPr>
          <w:p w14:paraId="3348CAEF" w14:textId="4F39491D" w:rsidR="00094A86" w:rsidRPr="00977A49" w:rsidRDefault="00094A86" w:rsidP="001C1842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>
              <w:rPr>
                <w:rStyle w:val="MessageHeaderLabel"/>
                <w:rFonts w:ascii="Arial" w:hAnsi="Arial" w:cs="Arial"/>
                <w:spacing w:val="0"/>
                <w:sz w:val="20"/>
              </w:rPr>
              <w:t>Yes</w:t>
            </w:r>
          </w:p>
        </w:tc>
        <w:tc>
          <w:tcPr>
            <w:tcW w:w="1873" w:type="dxa"/>
            <w:vAlign w:val="center"/>
          </w:tcPr>
          <w:p w14:paraId="0A9DFF68" w14:textId="63B6C41C" w:rsidR="00094A86" w:rsidRPr="00977A49" w:rsidRDefault="00094A86" w:rsidP="001C1842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>
              <w:rPr>
                <w:rStyle w:val="MessageHeaderLabel"/>
                <w:rFonts w:ascii="Arial" w:hAnsi="Arial" w:cs="Arial"/>
                <w:spacing w:val="0"/>
                <w:sz w:val="20"/>
              </w:rPr>
              <w:t>Yes</w:t>
            </w:r>
          </w:p>
        </w:tc>
      </w:tr>
      <w:tr w:rsidR="00094A86" w:rsidRPr="00DA2A0B" w14:paraId="1AFF4920" w14:textId="77777777" w:rsidTr="009F42BE">
        <w:trPr>
          <w:trHeight w:hRule="exact" w:val="290"/>
        </w:trPr>
        <w:tc>
          <w:tcPr>
            <w:tcW w:w="4823" w:type="dxa"/>
            <w:vAlign w:val="center"/>
          </w:tcPr>
          <w:p w14:paraId="2582D708" w14:textId="758E598F" w:rsidR="00094A86" w:rsidRPr="00977A49" w:rsidRDefault="00094A86" w:rsidP="001C1842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>
              <w:rPr>
                <w:rStyle w:val="MessageHeaderLabel"/>
                <w:rFonts w:ascii="Arial" w:hAnsi="Arial" w:cs="Arial"/>
                <w:spacing w:val="0"/>
                <w:sz w:val="20"/>
              </w:rPr>
              <w:t>Banner</w:t>
            </w:r>
          </w:p>
        </w:tc>
        <w:tc>
          <w:tcPr>
            <w:tcW w:w="1281" w:type="dxa"/>
            <w:vAlign w:val="center"/>
          </w:tcPr>
          <w:p w14:paraId="2780232D" w14:textId="5B2F6DBF" w:rsidR="00094A86" w:rsidRPr="00977A49" w:rsidRDefault="00094A86" w:rsidP="005D1D9B">
            <w:pPr>
              <w:pStyle w:val="BodyText"/>
              <w:ind w:left="0"/>
              <w:contextualSpacing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576" w:type="dxa"/>
            <w:vAlign w:val="center"/>
          </w:tcPr>
          <w:p w14:paraId="79D243F2" w14:textId="710EB8A9" w:rsidR="00094A86" w:rsidRPr="00977A49" w:rsidRDefault="00094A86" w:rsidP="001C1842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>
              <w:rPr>
                <w:rStyle w:val="MessageHeaderLabel"/>
                <w:rFonts w:ascii="Arial" w:hAnsi="Arial" w:cs="Arial"/>
                <w:spacing w:val="0"/>
                <w:sz w:val="20"/>
              </w:rPr>
              <w:t>Yes</w:t>
            </w:r>
          </w:p>
        </w:tc>
        <w:tc>
          <w:tcPr>
            <w:tcW w:w="1873" w:type="dxa"/>
            <w:vAlign w:val="center"/>
          </w:tcPr>
          <w:p w14:paraId="12858983" w14:textId="5CCF1305" w:rsidR="00094A86" w:rsidRPr="00977A49" w:rsidRDefault="00094A86" w:rsidP="001C1842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>
              <w:rPr>
                <w:rStyle w:val="MessageHeaderLabel"/>
                <w:rFonts w:ascii="Arial" w:hAnsi="Arial" w:cs="Arial"/>
                <w:spacing w:val="0"/>
                <w:sz w:val="20"/>
              </w:rPr>
              <w:t>No</w:t>
            </w:r>
          </w:p>
        </w:tc>
      </w:tr>
      <w:tr w:rsidR="00094A86" w:rsidRPr="00DA2A0B" w14:paraId="0119AFCE" w14:textId="77777777" w:rsidTr="009F42BE">
        <w:trPr>
          <w:trHeight w:hRule="exact" w:val="290"/>
        </w:trPr>
        <w:tc>
          <w:tcPr>
            <w:tcW w:w="4823" w:type="dxa"/>
            <w:vAlign w:val="center"/>
          </w:tcPr>
          <w:p w14:paraId="4EA51389" w14:textId="0F1988C0" w:rsidR="00094A86" w:rsidRPr="00977A49" w:rsidRDefault="00094A86" w:rsidP="001C1842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>
              <w:rPr>
                <w:rStyle w:val="MessageHeaderLabel"/>
                <w:rFonts w:ascii="Arial" w:hAnsi="Arial" w:cs="Arial"/>
                <w:spacing w:val="0"/>
                <w:sz w:val="20"/>
              </w:rPr>
              <w:t>Care 1</w:t>
            </w:r>
            <w:r w:rsidRPr="005D1D9B">
              <w:rPr>
                <w:rStyle w:val="MessageHeaderLabel"/>
                <w:rFonts w:ascii="Arial" w:hAnsi="Arial" w:cs="Arial"/>
                <w:spacing w:val="0"/>
                <w:sz w:val="20"/>
                <w:vertAlign w:val="superscript"/>
              </w:rPr>
              <w:t>st</w:t>
            </w:r>
          </w:p>
        </w:tc>
        <w:tc>
          <w:tcPr>
            <w:tcW w:w="1281" w:type="dxa"/>
            <w:vAlign w:val="center"/>
          </w:tcPr>
          <w:p w14:paraId="2DEB507A" w14:textId="45922D5A" w:rsidR="00094A86" w:rsidRPr="00977A49" w:rsidRDefault="00094A86" w:rsidP="005D1D9B">
            <w:pPr>
              <w:pStyle w:val="BodyText"/>
              <w:ind w:left="0"/>
              <w:contextualSpacing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576" w:type="dxa"/>
            <w:vAlign w:val="center"/>
          </w:tcPr>
          <w:p w14:paraId="377B2CC4" w14:textId="619FF0BC" w:rsidR="00094A86" w:rsidRPr="00977A49" w:rsidRDefault="00094A86" w:rsidP="001C1842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>
              <w:rPr>
                <w:rStyle w:val="MessageHeaderLabel"/>
                <w:rFonts w:ascii="Arial" w:hAnsi="Arial" w:cs="Arial"/>
                <w:spacing w:val="0"/>
                <w:sz w:val="20"/>
              </w:rPr>
              <w:t>Yes</w:t>
            </w:r>
          </w:p>
        </w:tc>
        <w:tc>
          <w:tcPr>
            <w:tcW w:w="1873" w:type="dxa"/>
            <w:vAlign w:val="center"/>
          </w:tcPr>
          <w:p w14:paraId="0B7129E2" w14:textId="4FE344F9" w:rsidR="00094A86" w:rsidRPr="00977A49" w:rsidRDefault="00094A86" w:rsidP="001C1842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>
              <w:rPr>
                <w:rStyle w:val="MessageHeaderLabel"/>
                <w:rFonts w:ascii="Arial" w:hAnsi="Arial" w:cs="Arial"/>
                <w:spacing w:val="0"/>
                <w:sz w:val="20"/>
              </w:rPr>
              <w:t>Yes</w:t>
            </w:r>
          </w:p>
        </w:tc>
      </w:tr>
      <w:tr w:rsidR="00094A86" w:rsidRPr="00DA2A0B" w14:paraId="355B977D" w14:textId="77777777" w:rsidTr="009F42BE">
        <w:trPr>
          <w:trHeight w:hRule="exact" w:val="290"/>
        </w:trPr>
        <w:tc>
          <w:tcPr>
            <w:tcW w:w="4823" w:type="dxa"/>
            <w:vAlign w:val="center"/>
          </w:tcPr>
          <w:p w14:paraId="517A2E9A" w14:textId="5CD9D4C7" w:rsidR="00094A86" w:rsidRPr="00977A49" w:rsidRDefault="00094A86" w:rsidP="001C1842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>
              <w:rPr>
                <w:rStyle w:val="MessageHeaderLabel"/>
                <w:rFonts w:ascii="Arial" w:hAnsi="Arial" w:cs="Arial"/>
                <w:spacing w:val="0"/>
                <w:sz w:val="20"/>
              </w:rPr>
              <w:t>Magellan Complete Care</w:t>
            </w:r>
          </w:p>
        </w:tc>
        <w:tc>
          <w:tcPr>
            <w:tcW w:w="1281" w:type="dxa"/>
            <w:vAlign w:val="center"/>
          </w:tcPr>
          <w:p w14:paraId="575AAFB3" w14:textId="2BC4CBB5" w:rsidR="00094A86" w:rsidRPr="00977A49" w:rsidRDefault="00094A86" w:rsidP="005D1D9B">
            <w:pPr>
              <w:pStyle w:val="BodyText"/>
              <w:ind w:left="0"/>
              <w:contextualSpacing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>
              <w:rPr>
                <w:rStyle w:val="MessageHeaderLabel"/>
                <w:rFonts w:ascii="Arial" w:hAnsi="Arial" w:cs="Arial"/>
                <w:spacing w:val="0"/>
                <w:sz w:val="20"/>
              </w:rPr>
              <w:t>Yes</w:t>
            </w:r>
          </w:p>
        </w:tc>
        <w:tc>
          <w:tcPr>
            <w:tcW w:w="1576" w:type="dxa"/>
            <w:vAlign w:val="center"/>
          </w:tcPr>
          <w:p w14:paraId="4D133E98" w14:textId="77777777" w:rsidR="00094A86" w:rsidRPr="00977A49" w:rsidRDefault="00094A86" w:rsidP="001C1842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873" w:type="dxa"/>
            <w:vAlign w:val="center"/>
          </w:tcPr>
          <w:p w14:paraId="76551B84" w14:textId="37C7AA6F" w:rsidR="00094A86" w:rsidRPr="00977A49" w:rsidRDefault="00094A86" w:rsidP="001C1842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>
              <w:rPr>
                <w:rStyle w:val="MessageHeaderLabel"/>
                <w:rFonts w:ascii="Arial" w:hAnsi="Arial" w:cs="Arial"/>
                <w:spacing w:val="0"/>
                <w:sz w:val="20"/>
              </w:rPr>
              <w:t>No</w:t>
            </w:r>
          </w:p>
        </w:tc>
      </w:tr>
      <w:tr w:rsidR="00094A86" w:rsidRPr="00DA2A0B" w14:paraId="6FE1BFFD" w14:textId="77777777" w:rsidTr="009F42BE">
        <w:trPr>
          <w:trHeight w:hRule="exact" w:val="290"/>
        </w:trPr>
        <w:tc>
          <w:tcPr>
            <w:tcW w:w="4823" w:type="dxa"/>
            <w:vAlign w:val="center"/>
          </w:tcPr>
          <w:p w14:paraId="15CF77AC" w14:textId="01E22956" w:rsidR="00094A86" w:rsidRPr="00977A49" w:rsidRDefault="00094A86" w:rsidP="001C1842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>
              <w:rPr>
                <w:rStyle w:val="MessageHeaderLabel"/>
                <w:rFonts w:ascii="Arial" w:hAnsi="Arial" w:cs="Arial"/>
                <w:spacing w:val="0"/>
                <w:sz w:val="20"/>
              </w:rPr>
              <w:t>Mercy Care</w:t>
            </w:r>
          </w:p>
        </w:tc>
        <w:tc>
          <w:tcPr>
            <w:tcW w:w="1281" w:type="dxa"/>
            <w:vAlign w:val="center"/>
          </w:tcPr>
          <w:p w14:paraId="532EAC1E" w14:textId="13E29DEE" w:rsidR="00094A86" w:rsidRPr="00977A49" w:rsidRDefault="00094A86" w:rsidP="005D1D9B">
            <w:pPr>
              <w:pStyle w:val="BodyText"/>
              <w:ind w:left="0"/>
              <w:contextualSpacing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576" w:type="dxa"/>
            <w:vAlign w:val="center"/>
          </w:tcPr>
          <w:p w14:paraId="408DE24D" w14:textId="5C5886E1" w:rsidR="00094A86" w:rsidRPr="00977A49" w:rsidRDefault="00094A86" w:rsidP="001C1842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>
              <w:rPr>
                <w:rStyle w:val="MessageHeaderLabel"/>
                <w:rFonts w:ascii="Arial" w:hAnsi="Arial" w:cs="Arial"/>
                <w:spacing w:val="0"/>
                <w:sz w:val="20"/>
              </w:rPr>
              <w:t>Yes</w:t>
            </w:r>
          </w:p>
        </w:tc>
        <w:tc>
          <w:tcPr>
            <w:tcW w:w="1873" w:type="dxa"/>
            <w:vAlign w:val="center"/>
          </w:tcPr>
          <w:p w14:paraId="1E2F70ED" w14:textId="4B3B603F" w:rsidR="00094A86" w:rsidRPr="00977A49" w:rsidRDefault="00094A86" w:rsidP="001C1842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>
              <w:rPr>
                <w:rStyle w:val="MessageHeaderLabel"/>
                <w:rFonts w:ascii="Arial" w:hAnsi="Arial" w:cs="Arial"/>
                <w:spacing w:val="0"/>
                <w:sz w:val="20"/>
              </w:rPr>
              <w:t>Yes</w:t>
            </w:r>
          </w:p>
        </w:tc>
      </w:tr>
      <w:tr w:rsidR="00094A86" w:rsidRPr="00DA2A0B" w14:paraId="0AF5FF04" w14:textId="77777777" w:rsidTr="009F42BE">
        <w:trPr>
          <w:trHeight w:hRule="exact" w:val="290"/>
        </w:trPr>
        <w:tc>
          <w:tcPr>
            <w:tcW w:w="4823" w:type="dxa"/>
            <w:vAlign w:val="center"/>
          </w:tcPr>
          <w:p w14:paraId="428F4DC9" w14:textId="3FE8410E" w:rsidR="00094A86" w:rsidRPr="00977A49" w:rsidRDefault="00094A86" w:rsidP="001C1842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>
              <w:rPr>
                <w:rStyle w:val="MessageHeaderLabel"/>
                <w:rFonts w:ascii="Arial" w:hAnsi="Arial" w:cs="Arial"/>
                <w:spacing w:val="0"/>
                <w:sz w:val="20"/>
              </w:rPr>
              <w:t>Steward Health Choice AZ</w:t>
            </w:r>
          </w:p>
        </w:tc>
        <w:tc>
          <w:tcPr>
            <w:tcW w:w="1281" w:type="dxa"/>
            <w:vAlign w:val="center"/>
          </w:tcPr>
          <w:p w14:paraId="0EA8020C" w14:textId="4C148CB4" w:rsidR="00094A86" w:rsidRPr="00977A49" w:rsidRDefault="00094A86" w:rsidP="005D1D9B">
            <w:pPr>
              <w:pStyle w:val="BodyText"/>
              <w:ind w:left="0"/>
              <w:contextualSpacing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>
              <w:rPr>
                <w:rStyle w:val="MessageHeaderLabel"/>
                <w:rFonts w:ascii="Arial" w:hAnsi="Arial" w:cs="Arial"/>
                <w:spacing w:val="0"/>
                <w:sz w:val="20"/>
              </w:rPr>
              <w:t>Yes</w:t>
            </w:r>
          </w:p>
        </w:tc>
        <w:tc>
          <w:tcPr>
            <w:tcW w:w="1576" w:type="dxa"/>
            <w:vAlign w:val="center"/>
          </w:tcPr>
          <w:p w14:paraId="5E633AA8" w14:textId="77777777" w:rsidR="00094A86" w:rsidRPr="00977A49" w:rsidRDefault="00094A86" w:rsidP="001C1842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873" w:type="dxa"/>
            <w:vAlign w:val="center"/>
          </w:tcPr>
          <w:p w14:paraId="1FCE36FE" w14:textId="4B66AE55" w:rsidR="00094A86" w:rsidRPr="00977A49" w:rsidRDefault="00094A86" w:rsidP="001C1842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>
              <w:rPr>
                <w:rStyle w:val="MessageHeaderLabel"/>
                <w:rFonts w:ascii="Arial" w:hAnsi="Arial" w:cs="Arial"/>
                <w:spacing w:val="0"/>
                <w:sz w:val="20"/>
              </w:rPr>
              <w:t>Yes</w:t>
            </w:r>
          </w:p>
        </w:tc>
      </w:tr>
      <w:tr w:rsidR="00094A86" w:rsidRPr="00DA2A0B" w14:paraId="3C0C6B66" w14:textId="77777777" w:rsidTr="009F42BE">
        <w:trPr>
          <w:trHeight w:hRule="exact" w:val="290"/>
        </w:trPr>
        <w:tc>
          <w:tcPr>
            <w:tcW w:w="4823" w:type="dxa"/>
            <w:vAlign w:val="center"/>
          </w:tcPr>
          <w:p w14:paraId="1A44E178" w14:textId="4759792C" w:rsidR="00094A86" w:rsidRPr="00977A49" w:rsidRDefault="00094A86" w:rsidP="001C1842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>
              <w:rPr>
                <w:rStyle w:val="MessageHeaderLabel"/>
                <w:rFonts w:ascii="Arial" w:hAnsi="Arial" w:cs="Arial"/>
                <w:spacing w:val="0"/>
                <w:sz w:val="20"/>
              </w:rPr>
              <w:t>UHC Community Plan</w:t>
            </w:r>
          </w:p>
        </w:tc>
        <w:tc>
          <w:tcPr>
            <w:tcW w:w="1281" w:type="dxa"/>
            <w:vAlign w:val="center"/>
          </w:tcPr>
          <w:p w14:paraId="5F8A8817" w14:textId="4E8A76A2" w:rsidR="00094A86" w:rsidRPr="00977A49" w:rsidRDefault="00094A86" w:rsidP="005D1D9B">
            <w:pPr>
              <w:pStyle w:val="BodyText"/>
              <w:ind w:left="0"/>
              <w:contextualSpacing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>
              <w:rPr>
                <w:rStyle w:val="MessageHeaderLabel"/>
                <w:rFonts w:ascii="Arial" w:hAnsi="Arial" w:cs="Arial"/>
                <w:spacing w:val="0"/>
                <w:sz w:val="20"/>
              </w:rPr>
              <w:t>Yes</w:t>
            </w:r>
          </w:p>
        </w:tc>
        <w:tc>
          <w:tcPr>
            <w:tcW w:w="1576" w:type="dxa"/>
            <w:vAlign w:val="center"/>
          </w:tcPr>
          <w:p w14:paraId="6093CFD7" w14:textId="30F6030A" w:rsidR="00094A86" w:rsidRPr="00977A49" w:rsidRDefault="00094A86" w:rsidP="001C1842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>
              <w:rPr>
                <w:rStyle w:val="MessageHeaderLabel"/>
                <w:rFonts w:ascii="Arial" w:hAnsi="Arial" w:cs="Arial"/>
                <w:spacing w:val="0"/>
                <w:sz w:val="20"/>
              </w:rPr>
              <w:t>Yes</w:t>
            </w:r>
          </w:p>
        </w:tc>
        <w:tc>
          <w:tcPr>
            <w:tcW w:w="1873" w:type="dxa"/>
            <w:vAlign w:val="center"/>
          </w:tcPr>
          <w:p w14:paraId="2199641E" w14:textId="68DF5678" w:rsidR="00094A86" w:rsidRPr="00977A49" w:rsidRDefault="00094A86" w:rsidP="001C1842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>
              <w:rPr>
                <w:rStyle w:val="MessageHeaderLabel"/>
                <w:rFonts w:ascii="Arial" w:hAnsi="Arial" w:cs="Arial"/>
                <w:spacing w:val="0"/>
                <w:sz w:val="20"/>
              </w:rPr>
              <w:t>No</w:t>
            </w:r>
          </w:p>
        </w:tc>
      </w:tr>
      <w:tr w:rsidR="00094A86" w:rsidRPr="00DA2A0B" w14:paraId="18030813" w14:textId="77777777" w:rsidTr="009F42BE">
        <w:trPr>
          <w:trHeight w:hRule="exact" w:val="290"/>
        </w:trPr>
        <w:tc>
          <w:tcPr>
            <w:tcW w:w="4823" w:type="dxa"/>
            <w:vAlign w:val="center"/>
          </w:tcPr>
          <w:p w14:paraId="3FE81327" w14:textId="5B053081" w:rsidR="00094A86" w:rsidRPr="00977A49" w:rsidRDefault="00094A86" w:rsidP="001C1842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>
              <w:rPr>
                <w:rStyle w:val="MessageHeaderLabel"/>
                <w:rFonts w:ascii="Arial" w:hAnsi="Arial" w:cs="Arial"/>
                <w:spacing w:val="0"/>
                <w:sz w:val="20"/>
              </w:rPr>
              <w:t>CMDP</w:t>
            </w:r>
          </w:p>
        </w:tc>
        <w:tc>
          <w:tcPr>
            <w:tcW w:w="1281" w:type="dxa"/>
            <w:vAlign w:val="center"/>
          </w:tcPr>
          <w:p w14:paraId="4533A72B" w14:textId="18F9EDA6" w:rsidR="00094A86" w:rsidRPr="00977A49" w:rsidRDefault="00D24FB6" w:rsidP="005D1D9B">
            <w:pPr>
              <w:pStyle w:val="BodyText"/>
              <w:ind w:left="0"/>
              <w:contextualSpacing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>
              <w:rPr>
                <w:rStyle w:val="MessageHeaderLabel"/>
                <w:rFonts w:ascii="Arial" w:hAnsi="Arial" w:cs="Arial"/>
                <w:spacing w:val="0"/>
                <w:sz w:val="20"/>
              </w:rPr>
              <w:t>Yes</w:t>
            </w:r>
          </w:p>
        </w:tc>
        <w:tc>
          <w:tcPr>
            <w:tcW w:w="1576" w:type="dxa"/>
            <w:vAlign w:val="center"/>
          </w:tcPr>
          <w:p w14:paraId="69A0FAF4" w14:textId="471EB685" w:rsidR="00094A86" w:rsidRPr="00977A49" w:rsidRDefault="00D24FB6" w:rsidP="001C1842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>
              <w:rPr>
                <w:rStyle w:val="MessageHeaderLabel"/>
                <w:rFonts w:ascii="Arial" w:hAnsi="Arial" w:cs="Arial"/>
                <w:spacing w:val="0"/>
                <w:sz w:val="20"/>
              </w:rPr>
              <w:t>Yes</w:t>
            </w:r>
          </w:p>
        </w:tc>
        <w:tc>
          <w:tcPr>
            <w:tcW w:w="1873" w:type="dxa"/>
            <w:vAlign w:val="center"/>
          </w:tcPr>
          <w:p w14:paraId="5FC856C7" w14:textId="7122A8D1" w:rsidR="00094A86" w:rsidRPr="00977A49" w:rsidRDefault="00094A86" w:rsidP="001C1842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>
              <w:rPr>
                <w:rStyle w:val="MessageHeaderLabel"/>
                <w:rFonts w:ascii="Arial" w:hAnsi="Arial" w:cs="Arial"/>
                <w:spacing w:val="0"/>
                <w:sz w:val="20"/>
              </w:rPr>
              <w:t>Yes</w:t>
            </w:r>
          </w:p>
        </w:tc>
      </w:tr>
    </w:tbl>
    <w:p w14:paraId="295E061C" w14:textId="77777777" w:rsidR="00442A2B" w:rsidRDefault="00442A2B"/>
    <w:p w14:paraId="61D413A4" w14:textId="5F0F4909" w:rsidR="00DA2A0B" w:rsidRPr="00030BAB" w:rsidRDefault="00030BAB">
      <w:pPr>
        <w:rPr>
          <w:b/>
          <w:sz w:val="28"/>
        </w:rPr>
      </w:pPr>
      <w:r>
        <w:rPr>
          <w:b/>
          <w:sz w:val="28"/>
        </w:rPr>
        <w:t xml:space="preserve">Common </w:t>
      </w:r>
      <w:r w:rsidR="00DA2A0B" w:rsidRPr="00030BAB">
        <w:rPr>
          <w:b/>
          <w:sz w:val="28"/>
        </w:rPr>
        <w:t>Biochemical Labs with test codes: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5"/>
        <w:gridCol w:w="1080"/>
        <w:gridCol w:w="1530"/>
        <w:gridCol w:w="1440"/>
        <w:gridCol w:w="1080"/>
      </w:tblGrid>
      <w:tr w:rsidR="009C3DAB" w:rsidRPr="00DA2A0B" w14:paraId="2AC60161" w14:textId="77777777" w:rsidTr="005D1D9B">
        <w:trPr>
          <w:trHeight w:hRule="exact" w:val="286"/>
        </w:trPr>
        <w:tc>
          <w:tcPr>
            <w:tcW w:w="4405" w:type="dxa"/>
            <w:vAlign w:val="center"/>
          </w:tcPr>
          <w:p w14:paraId="560D5EAF" w14:textId="456CDD42" w:rsidR="009C3DAB" w:rsidRPr="00977A49" w:rsidRDefault="009C3DAB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b/>
                <w:spacing w:val="0"/>
                <w:sz w:val="20"/>
              </w:rPr>
            </w:pPr>
            <w:r w:rsidRPr="00977A49">
              <w:rPr>
                <w:rStyle w:val="MessageHeaderLabel"/>
                <w:rFonts w:ascii="Arial" w:hAnsi="Arial" w:cs="Arial"/>
                <w:b/>
                <w:spacing w:val="0"/>
                <w:sz w:val="20"/>
              </w:rPr>
              <w:t>Name of Test</w:t>
            </w:r>
          </w:p>
        </w:tc>
        <w:tc>
          <w:tcPr>
            <w:tcW w:w="1080" w:type="dxa"/>
            <w:vAlign w:val="center"/>
          </w:tcPr>
          <w:p w14:paraId="59F6325E" w14:textId="4E214B5C" w:rsidR="009C3DAB" w:rsidRPr="00977A49" w:rsidRDefault="009C3DAB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b/>
                <w:spacing w:val="0"/>
                <w:sz w:val="20"/>
              </w:rPr>
            </w:pPr>
            <w:r w:rsidRPr="00977A49">
              <w:rPr>
                <w:rStyle w:val="MessageHeaderLabel"/>
                <w:rFonts w:ascii="Arial" w:hAnsi="Arial" w:cs="Arial"/>
                <w:b/>
                <w:spacing w:val="0"/>
                <w:sz w:val="20"/>
              </w:rPr>
              <w:t>LabCorp</w:t>
            </w:r>
          </w:p>
        </w:tc>
        <w:tc>
          <w:tcPr>
            <w:tcW w:w="1530" w:type="dxa"/>
            <w:vAlign w:val="center"/>
          </w:tcPr>
          <w:p w14:paraId="50E3822B" w14:textId="77544514" w:rsidR="009C3DAB" w:rsidRPr="00977A49" w:rsidRDefault="009C3DAB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b/>
                <w:spacing w:val="0"/>
                <w:sz w:val="20"/>
              </w:rPr>
            </w:pPr>
            <w:r w:rsidRPr="00977A49">
              <w:rPr>
                <w:rStyle w:val="MessageHeaderLabel"/>
                <w:rFonts w:ascii="Arial" w:hAnsi="Arial" w:cs="Arial"/>
                <w:b/>
                <w:spacing w:val="0"/>
                <w:sz w:val="20"/>
              </w:rPr>
              <w:t>Sonora Quest</w:t>
            </w:r>
          </w:p>
        </w:tc>
        <w:tc>
          <w:tcPr>
            <w:tcW w:w="1440" w:type="dxa"/>
            <w:vAlign w:val="center"/>
          </w:tcPr>
          <w:p w14:paraId="7060D898" w14:textId="5E5E5785" w:rsidR="009C3DAB" w:rsidRPr="00977A49" w:rsidRDefault="00AE72D3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b/>
                <w:spacing w:val="0"/>
                <w:sz w:val="20"/>
              </w:rPr>
            </w:pPr>
            <w:r>
              <w:rPr>
                <w:rStyle w:val="MessageHeaderLabel"/>
                <w:rFonts w:ascii="Arial" w:hAnsi="Arial" w:cs="Arial"/>
                <w:b/>
                <w:spacing w:val="0"/>
                <w:sz w:val="20"/>
              </w:rPr>
              <w:t>Other Lab</w:t>
            </w:r>
          </w:p>
        </w:tc>
        <w:tc>
          <w:tcPr>
            <w:tcW w:w="1080" w:type="dxa"/>
            <w:vAlign w:val="center"/>
          </w:tcPr>
          <w:p w14:paraId="54F73556" w14:textId="657C6CC7" w:rsidR="009C3DAB" w:rsidRPr="00977A49" w:rsidRDefault="009C3DAB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b/>
                <w:spacing w:val="0"/>
                <w:sz w:val="20"/>
              </w:rPr>
            </w:pPr>
            <w:r w:rsidRPr="00977A49">
              <w:rPr>
                <w:rStyle w:val="MessageHeaderLabel"/>
                <w:rFonts w:ascii="Arial" w:hAnsi="Arial" w:cs="Arial"/>
                <w:b/>
                <w:spacing w:val="0"/>
                <w:sz w:val="20"/>
              </w:rPr>
              <w:t>Mayo</w:t>
            </w:r>
          </w:p>
        </w:tc>
      </w:tr>
      <w:tr w:rsidR="009C3DAB" w:rsidRPr="00DA2A0B" w14:paraId="03F1376C" w14:textId="77777777" w:rsidTr="005D1D9B">
        <w:trPr>
          <w:trHeight w:hRule="exact" w:val="286"/>
        </w:trPr>
        <w:tc>
          <w:tcPr>
            <w:tcW w:w="4405" w:type="dxa"/>
            <w:vAlign w:val="center"/>
          </w:tcPr>
          <w:p w14:paraId="7AA54FB6" w14:textId="32C3FB74" w:rsidR="009C3DAB" w:rsidRPr="00977A49" w:rsidRDefault="009C3DAB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 w:rsidRPr="00977A49">
              <w:rPr>
                <w:rStyle w:val="MessageHeaderLabel"/>
                <w:rFonts w:ascii="Arial" w:hAnsi="Arial" w:cs="Arial"/>
                <w:spacing w:val="0"/>
                <w:sz w:val="20"/>
              </w:rPr>
              <w:t xml:space="preserve">Plasma </w:t>
            </w:r>
            <w:r w:rsidR="00120A9D" w:rsidRPr="00977A49">
              <w:rPr>
                <w:rStyle w:val="MessageHeaderLabel"/>
                <w:rFonts w:ascii="Arial" w:hAnsi="Arial" w:cs="Arial"/>
                <w:spacing w:val="0"/>
                <w:sz w:val="20"/>
              </w:rPr>
              <w:t>a</w:t>
            </w:r>
            <w:r w:rsidRPr="00977A49">
              <w:rPr>
                <w:rStyle w:val="MessageHeaderLabel"/>
                <w:rFonts w:ascii="Arial" w:hAnsi="Arial" w:cs="Arial"/>
                <w:spacing w:val="0"/>
                <w:sz w:val="20"/>
              </w:rPr>
              <w:t xml:space="preserve">mino </w:t>
            </w:r>
            <w:r w:rsidR="00120A9D" w:rsidRPr="00977A49">
              <w:rPr>
                <w:rStyle w:val="MessageHeaderLabel"/>
                <w:rFonts w:ascii="Arial" w:hAnsi="Arial" w:cs="Arial"/>
                <w:spacing w:val="0"/>
                <w:sz w:val="20"/>
              </w:rPr>
              <w:t>a</w:t>
            </w:r>
            <w:r w:rsidRPr="00977A49">
              <w:rPr>
                <w:rStyle w:val="MessageHeaderLabel"/>
                <w:rFonts w:ascii="Arial" w:hAnsi="Arial" w:cs="Arial"/>
                <w:spacing w:val="0"/>
                <w:sz w:val="20"/>
              </w:rPr>
              <w:t xml:space="preserve">cids, </w:t>
            </w:r>
            <w:r w:rsidR="00120A9D" w:rsidRPr="00977A49">
              <w:rPr>
                <w:rStyle w:val="MessageHeaderLabel"/>
                <w:rFonts w:ascii="Arial" w:hAnsi="Arial" w:cs="Arial"/>
                <w:spacing w:val="0"/>
                <w:sz w:val="20"/>
              </w:rPr>
              <w:t>q</w:t>
            </w:r>
            <w:r w:rsidRPr="00977A49">
              <w:rPr>
                <w:rStyle w:val="MessageHeaderLabel"/>
                <w:rFonts w:ascii="Arial" w:hAnsi="Arial" w:cs="Arial"/>
                <w:spacing w:val="0"/>
                <w:sz w:val="20"/>
              </w:rPr>
              <w:t>uantitative</w:t>
            </w:r>
            <w:r w:rsidR="007E4FFF">
              <w:rPr>
                <w:rStyle w:val="MessageHeaderLabel"/>
                <w:rFonts w:ascii="Arial" w:hAnsi="Arial" w:cs="Arial"/>
                <w:spacing w:val="0"/>
                <w:sz w:val="20"/>
              </w:rPr>
              <w:t xml:space="preserve"> (PAAs)</w:t>
            </w:r>
          </w:p>
        </w:tc>
        <w:tc>
          <w:tcPr>
            <w:tcW w:w="1080" w:type="dxa"/>
            <w:vAlign w:val="center"/>
          </w:tcPr>
          <w:p w14:paraId="32EFF859" w14:textId="77777777" w:rsidR="009C3DAB" w:rsidRPr="00977A49" w:rsidRDefault="009C3DAB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 w:rsidRPr="00977A49">
              <w:rPr>
                <w:rStyle w:val="MessageHeaderLabel"/>
                <w:rFonts w:ascii="Arial" w:hAnsi="Arial" w:cs="Arial"/>
                <w:spacing w:val="0"/>
                <w:sz w:val="20"/>
              </w:rPr>
              <w:t>700068</w:t>
            </w:r>
          </w:p>
        </w:tc>
        <w:tc>
          <w:tcPr>
            <w:tcW w:w="1530" w:type="dxa"/>
            <w:vAlign w:val="center"/>
          </w:tcPr>
          <w:p w14:paraId="199D3102" w14:textId="1CEBA229" w:rsidR="009C3DAB" w:rsidRPr="00977A49" w:rsidRDefault="009C3DAB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 w:rsidRPr="00977A49">
              <w:rPr>
                <w:rStyle w:val="MessageHeaderLabel"/>
                <w:rFonts w:ascii="Arial" w:hAnsi="Arial" w:cs="Arial"/>
                <w:spacing w:val="0"/>
                <w:sz w:val="20"/>
              </w:rPr>
              <w:t>9389</w:t>
            </w:r>
          </w:p>
        </w:tc>
        <w:tc>
          <w:tcPr>
            <w:tcW w:w="1440" w:type="dxa"/>
            <w:vAlign w:val="center"/>
          </w:tcPr>
          <w:p w14:paraId="2B394C87" w14:textId="77777777" w:rsidR="009C3DAB" w:rsidRPr="00977A49" w:rsidRDefault="009C3DAB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3B17324B" w14:textId="772395DE" w:rsidR="009C3DAB" w:rsidRPr="00977A49" w:rsidRDefault="009C3DAB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</w:p>
        </w:tc>
      </w:tr>
      <w:tr w:rsidR="009C3DAB" w:rsidRPr="00DA2A0B" w14:paraId="06F08751" w14:textId="77777777" w:rsidTr="005D1D9B">
        <w:trPr>
          <w:trHeight w:hRule="exact" w:val="286"/>
        </w:trPr>
        <w:tc>
          <w:tcPr>
            <w:tcW w:w="4405" w:type="dxa"/>
            <w:vAlign w:val="center"/>
          </w:tcPr>
          <w:p w14:paraId="773C8940" w14:textId="3537A50F" w:rsidR="009C3DAB" w:rsidRPr="00977A49" w:rsidRDefault="009C3DAB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 w:rsidRPr="00977A49">
              <w:rPr>
                <w:rStyle w:val="MessageHeaderLabel"/>
                <w:rFonts w:ascii="Arial" w:hAnsi="Arial" w:cs="Arial"/>
                <w:spacing w:val="0"/>
                <w:sz w:val="20"/>
              </w:rPr>
              <w:t xml:space="preserve">Urine </w:t>
            </w:r>
            <w:r w:rsidR="00120A9D" w:rsidRPr="00977A49">
              <w:rPr>
                <w:rStyle w:val="MessageHeaderLabel"/>
                <w:rFonts w:ascii="Arial" w:hAnsi="Arial" w:cs="Arial"/>
                <w:spacing w:val="0"/>
                <w:sz w:val="20"/>
              </w:rPr>
              <w:t>o</w:t>
            </w:r>
            <w:r w:rsidRPr="00977A49">
              <w:rPr>
                <w:rStyle w:val="MessageHeaderLabel"/>
                <w:rFonts w:ascii="Arial" w:hAnsi="Arial" w:cs="Arial"/>
                <w:spacing w:val="0"/>
                <w:sz w:val="20"/>
              </w:rPr>
              <w:t xml:space="preserve">rganic </w:t>
            </w:r>
            <w:r w:rsidR="00120A9D" w:rsidRPr="00977A49">
              <w:rPr>
                <w:rStyle w:val="MessageHeaderLabel"/>
                <w:rFonts w:ascii="Arial" w:hAnsi="Arial" w:cs="Arial"/>
                <w:spacing w:val="0"/>
                <w:sz w:val="20"/>
              </w:rPr>
              <w:t>a</w:t>
            </w:r>
            <w:r w:rsidRPr="00977A49">
              <w:rPr>
                <w:rStyle w:val="MessageHeaderLabel"/>
                <w:rFonts w:ascii="Arial" w:hAnsi="Arial" w:cs="Arial"/>
                <w:spacing w:val="0"/>
                <w:sz w:val="20"/>
              </w:rPr>
              <w:t xml:space="preserve">cids, </w:t>
            </w:r>
            <w:r w:rsidR="00120A9D" w:rsidRPr="00977A49">
              <w:rPr>
                <w:rStyle w:val="MessageHeaderLabel"/>
                <w:rFonts w:ascii="Arial" w:hAnsi="Arial" w:cs="Arial"/>
                <w:spacing w:val="0"/>
                <w:sz w:val="20"/>
              </w:rPr>
              <w:t>q</w:t>
            </w:r>
            <w:r w:rsidRPr="00977A49">
              <w:rPr>
                <w:rStyle w:val="MessageHeaderLabel"/>
                <w:rFonts w:ascii="Arial" w:hAnsi="Arial" w:cs="Arial"/>
                <w:spacing w:val="0"/>
                <w:sz w:val="20"/>
              </w:rPr>
              <w:t>uantitative</w:t>
            </w:r>
            <w:r w:rsidR="007E4FFF">
              <w:rPr>
                <w:rStyle w:val="MessageHeaderLabel"/>
                <w:rFonts w:ascii="Arial" w:hAnsi="Arial" w:cs="Arial"/>
                <w:spacing w:val="0"/>
                <w:sz w:val="20"/>
              </w:rPr>
              <w:t xml:space="preserve"> (UOAs)</w:t>
            </w:r>
          </w:p>
        </w:tc>
        <w:tc>
          <w:tcPr>
            <w:tcW w:w="1080" w:type="dxa"/>
            <w:vAlign w:val="center"/>
          </w:tcPr>
          <w:p w14:paraId="686A46DF" w14:textId="77777777" w:rsidR="009C3DAB" w:rsidRPr="00977A49" w:rsidRDefault="009C3DAB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 w:rsidRPr="00977A49">
              <w:rPr>
                <w:rStyle w:val="MessageHeaderLabel"/>
                <w:rFonts w:ascii="Arial" w:hAnsi="Arial" w:cs="Arial"/>
                <w:spacing w:val="0"/>
                <w:sz w:val="20"/>
              </w:rPr>
              <w:t>716720</w:t>
            </w:r>
          </w:p>
        </w:tc>
        <w:tc>
          <w:tcPr>
            <w:tcW w:w="1530" w:type="dxa"/>
            <w:vAlign w:val="center"/>
          </w:tcPr>
          <w:p w14:paraId="188AF15B" w14:textId="16B8B7B1" w:rsidR="009C3DAB" w:rsidRPr="00977A49" w:rsidRDefault="009C3DAB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 w:rsidRPr="00977A49">
              <w:rPr>
                <w:rStyle w:val="MessageHeaderLabel"/>
                <w:rFonts w:ascii="Arial" w:hAnsi="Arial" w:cs="Arial"/>
                <w:spacing w:val="0"/>
                <w:sz w:val="20"/>
              </w:rPr>
              <w:t>79938</w:t>
            </w:r>
          </w:p>
        </w:tc>
        <w:tc>
          <w:tcPr>
            <w:tcW w:w="1440" w:type="dxa"/>
            <w:vAlign w:val="center"/>
          </w:tcPr>
          <w:p w14:paraId="4CC887DD" w14:textId="77777777" w:rsidR="009C3DAB" w:rsidRPr="00977A49" w:rsidRDefault="009C3DAB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502DC522" w14:textId="503999A7" w:rsidR="009C3DAB" w:rsidRPr="00977A49" w:rsidRDefault="009C3DAB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</w:p>
        </w:tc>
      </w:tr>
      <w:tr w:rsidR="009C3DAB" w:rsidRPr="00DA2A0B" w14:paraId="4BB23545" w14:textId="77777777" w:rsidTr="005D1D9B">
        <w:trPr>
          <w:trHeight w:hRule="exact" w:val="286"/>
        </w:trPr>
        <w:tc>
          <w:tcPr>
            <w:tcW w:w="4405" w:type="dxa"/>
            <w:vAlign w:val="center"/>
          </w:tcPr>
          <w:p w14:paraId="53B67AF6" w14:textId="2392642A" w:rsidR="009C3DAB" w:rsidRPr="00977A49" w:rsidRDefault="009C3DAB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 w:rsidRPr="00977A49">
              <w:rPr>
                <w:rStyle w:val="MessageHeaderLabel"/>
                <w:rFonts w:ascii="Arial" w:hAnsi="Arial" w:cs="Arial"/>
                <w:spacing w:val="0"/>
                <w:sz w:val="20"/>
              </w:rPr>
              <w:t xml:space="preserve">Plasma </w:t>
            </w:r>
            <w:r w:rsidR="00120A9D" w:rsidRPr="00977A49">
              <w:rPr>
                <w:rStyle w:val="MessageHeaderLabel"/>
                <w:rFonts w:ascii="Arial" w:hAnsi="Arial" w:cs="Arial"/>
                <w:spacing w:val="0"/>
                <w:sz w:val="20"/>
              </w:rPr>
              <w:t>t</w:t>
            </w:r>
            <w:r w:rsidRPr="00977A49">
              <w:rPr>
                <w:rStyle w:val="MessageHeaderLabel"/>
                <w:rFonts w:ascii="Arial" w:hAnsi="Arial" w:cs="Arial"/>
                <w:spacing w:val="0"/>
                <w:sz w:val="20"/>
              </w:rPr>
              <w:t xml:space="preserve">otal </w:t>
            </w:r>
            <w:r w:rsidR="00120A9D" w:rsidRPr="00977A49">
              <w:rPr>
                <w:rStyle w:val="MessageHeaderLabel"/>
                <w:rFonts w:ascii="Arial" w:hAnsi="Arial" w:cs="Arial"/>
                <w:spacing w:val="0"/>
                <w:sz w:val="20"/>
              </w:rPr>
              <w:t>h</w:t>
            </w:r>
            <w:r w:rsidRPr="00977A49">
              <w:rPr>
                <w:rStyle w:val="MessageHeaderLabel"/>
                <w:rFonts w:ascii="Arial" w:hAnsi="Arial" w:cs="Arial"/>
                <w:spacing w:val="0"/>
                <w:sz w:val="20"/>
              </w:rPr>
              <w:t>omocysteine</w:t>
            </w:r>
            <w:r w:rsidR="007E4FFF">
              <w:rPr>
                <w:rStyle w:val="MessageHeaderLabel"/>
                <w:rFonts w:ascii="Arial" w:hAnsi="Arial" w:cs="Arial"/>
                <w:spacing w:val="0"/>
                <w:sz w:val="20"/>
              </w:rPr>
              <w:t xml:space="preserve"> (HC)</w:t>
            </w:r>
          </w:p>
        </w:tc>
        <w:tc>
          <w:tcPr>
            <w:tcW w:w="1080" w:type="dxa"/>
            <w:vAlign w:val="center"/>
          </w:tcPr>
          <w:p w14:paraId="1A980E27" w14:textId="77777777" w:rsidR="009C3DAB" w:rsidRPr="00977A49" w:rsidRDefault="009C3DAB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 w:rsidRPr="00977A49">
              <w:rPr>
                <w:rStyle w:val="MessageHeaderLabel"/>
                <w:rFonts w:ascii="Arial" w:hAnsi="Arial" w:cs="Arial"/>
                <w:spacing w:val="0"/>
                <w:sz w:val="20"/>
              </w:rPr>
              <w:t>706994</w:t>
            </w:r>
          </w:p>
        </w:tc>
        <w:tc>
          <w:tcPr>
            <w:tcW w:w="1530" w:type="dxa"/>
            <w:vAlign w:val="center"/>
          </w:tcPr>
          <w:p w14:paraId="03F69665" w14:textId="6D9DFD0D" w:rsidR="009C3DAB" w:rsidRPr="00977A49" w:rsidRDefault="009C3DAB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 w:rsidRPr="00977A49">
              <w:rPr>
                <w:rStyle w:val="MessageHeaderLabel"/>
                <w:rFonts w:ascii="Arial" w:hAnsi="Arial" w:cs="Arial"/>
                <w:spacing w:val="0"/>
                <w:sz w:val="20"/>
              </w:rPr>
              <w:t>7074</w:t>
            </w:r>
          </w:p>
        </w:tc>
        <w:tc>
          <w:tcPr>
            <w:tcW w:w="1440" w:type="dxa"/>
            <w:vAlign w:val="center"/>
          </w:tcPr>
          <w:p w14:paraId="5D5B2128" w14:textId="77777777" w:rsidR="009C3DAB" w:rsidRPr="00977A49" w:rsidRDefault="009C3DAB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5663BF64" w14:textId="44110E37" w:rsidR="009C3DAB" w:rsidRPr="00977A49" w:rsidRDefault="009C3DAB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</w:p>
        </w:tc>
      </w:tr>
      <w:tr w:rsidR="009C3DAB" w:rsidRPr="00DA2A0B" w14:paraId="0B7152FC" w14:textId="77777777" w:rsidTr="005D1D9B">
        <w:trPr>
          <w:trHeight w:hRule="exact" w:val="286"/>
        </w:trPr>
        <w:tc>
          <w:tcPr>
            <w:tcW w:w="4405" w:type="dxa"/>
            <w:vAlign w:val="center"/>
          </w:tcPr>
          <w:p w14:paraId="64CADEAD" w14:textId="552EFF5A" w:rsidR="009C3DAB" w:rsidRPr="00977A49" w:rsidRDefault="009C3DAB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 w:rsidRPr="00977A49">
              <w:rPr>
                <w:rStyle w:val="MessageHeaderLabel"/>
                <w:rFonts w:ascii="Arial" w:hAnsi="Arial" w:cs="Arial"/>
                <w:spacing w:val="0"/>
                <w:sz w:val="20"/>
              </w:rPr>
              <w:t>Serum carbohydrate deficient transferrin</w:t>
            </w:r>
            <w:r w:rsidR="007E4FFF">
              <w:rPr>
                <w:rStyle w:val="MessageHeaderLabel"/>
                <w:rFonts w:ascii="Arial" w:hAnsi="Arial" w:cs="Arial"/>
                <w:spacing w:val="0"/>
                <w:sz w:val="20"/>
              </w:rPr>
              <w:t xml:space="preserve"> (CDT)</w:t>
            </w:r>
          </w:p>
        </w:tc>
        <w:tc>
          <w:tcPr>
            <w:tcW w:w="1080" w:type="dxa"/>
            <w:vAlign w:val="center"/>
          </w:tcPr>
          <w:p w14:paraId="55CD8569" w14:textId="0186D2D8" w:rsidR="009C3DAB" w:rsidRPr="00977A49" w:rsidRDefault="00AE72D3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>
              <w:rPr>
                <w:rStyle w:val="MessageHeaderLabel"/>
                <w:rFonts w:ascii="Arial" w:hAnsi="Arial" w:cs="Arial"/>
                <w:spacing w:val="0"/>
                <w:sz w:val="20"/>
              </w:rPr>
              <w:t>284255</w:t>
            </w:r>
          </w:p>
        </w:tc>
        <w:tc>
          <w:tcPr>
            <w:tcW w:w="1530" w:type="dxa"/>
            <w:vAlign w:val="center"/>
          </w:tcPr>
          <w:p w14:paraId="28E64BF3" w14:textId="2C5358F3" w:rsidR="009C3DAB" w:rsidRPr="00977A49" w:rsidRDefault="00AE72D3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>
              <w:rPr>
                <w:rStyle w:val="MessageHeaderLabel"/>
                <w:rFonts w:ascii="Arial" w:hAnsi="Arial" w:cs="Arial"/>
                <w:spacing w:val="0"/>
                <w:sz w:val="20"/>
              </w:rPr>
              <w:t>904439</w:t>
            </w:r>
          </w:p>
        </w:tc>
        <w:tc>
          <w:tcPr>
            <w:tcW w:w="1440" w:type="dxa"/>
            <w:vAlign w:val="center"/>
          </w:tcPr>
          <w:p w14:paraId="7071A93B" w14:textId="77777777" w:rsidR="009C3DAB" w:rsidRPr="00977A49" w:rsidRDefault="009C3DAB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488402EE" w14:textId="39AAAB2B" w:rsidR="009C3DAB" w:rsidRPr="00977A49" w:rsidRDefault="005B2290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>
              <w:rPr>
                <w:rStyle w:val="MessageHeaderLabel"/>
                <w:rFonts w:ascii="Arial" w:hAnsi="Arial" w:cs="Arial"/>
                <w:spacing w:val="0"/>
                <w:sz w:val="20"/>
              </w:rPr>
              <w:t>CDG</w:t>
            </w:r>
          </w:p>
        </w:tc>
      </w:tr>
      <w:tr w:rsidR="009C3DAB" w:rsidRPr="00DA2A0B" w14:paraId="11B013B3" w14:textId="77777777" w:rsidTr="005D1D9B">
        <w:trPr>
          <w:trHeight w:hRule="exact" w:val="286"/>
        </w:trPr>
        <w:tc>
          <w:tcPr>
            <w:tcW w:w="4405" w:type="dxa"/>
            <w:vAlign w:val="center"/>
          </w:tcPr>
          <w:p w14:paraId="6DAB557C" w14:textId="77777777" w:rsidR="009C3DAB" w:rsidRPr="00977A49" w:rsidRDefault="009C3DAB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 w:rsidRPr="00977A49">
              <w:rPr>
                <w:rStyle w:val="MessageHeaderLabel"/>
                <w:rFonts w:ascii="Arial" w:hAnsi="Arial" w:cs="Arial"/>
                <w:spacing w:val="0"/>
                <w:sz w:val="20"/>
              </w:rPr>
              <w:t>Urine creatine and guanidinoacetate</w:t>
            </w:r>
          </w:p>
        </w:tc>
        <w:tc>
          <w:tcPr>
            <w:tcW w:w="1080" w:type="dxa"/>
            <w:vAlign w:val="center"/>
          </w:tcPr>
          <w:p w14:paraId="60FB6DA1" w14:textId="148829C3" w:rsidR="009C3DAB" w:rsidRPr="00977A49" w:rsidRDefault="00AE72D3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>
              <w:rPr>
                <w:rStyle w:val="MessageHeaderLabel"/>
                <w:rFonts w:ascii="Arial" w:hAnsi="Arial" w:cs="Arial"/>
                <w:spacing w:val="0"/>
                <w:sz w:val="20"/>
              </w:rPr>
              <w:t>831618</w:t>
            </w:r>
          </w:p>
        </w:tc>
        <w:tc>
          <w:tcPr>
            <w:tcW w:w="1530" w:type="dxa"/>
            <w:vAlign w:val="center"/>
          </w:tcPr>
          <w:p w14:paraId="626A3123" w14:textId="2B7466C6" w:rsidR="009C3DAB" w:rsidRPr="00977A49" w:rsidRDefault="009C3DAB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7A4607DB" w14:textId="0D4FF5AD" w:rsidR="009C3DAB" w:rsidRPr="00977A49" w:rsidRDefault="00AE72D3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>
              <w:rPr>
                <w:rStyle w:val="MessageHeaderLabel"/>
                <w:rFonts w:ascii="Arial" w:hAnsi="Arial" w:cs="Arial"/>
                <w:spacing w:val="0"/>
                <w:sz w:val="20"/>
              </w:rPr>
              <w:t>KK &amp; Baylor</w:t>
            </w:r>
          </w:p>
        </w:tc>
        <w:tc>
          <w:tcPr>
            <w:tcW w:w="1080" w:type="dxa"/>
            <w:vAlign w:val="center"/>
          </w:tcPr>
          <w:p w14:paraId="28A9B5CC" w14:textId="6A45A0BC" w:rsidR="009C3DAB" w:rsidRPr="00977A49" w:rsidRDefault="005B2290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>
              <w:rPr>
                <w:rStyle w:val="MessageHeaderLabel"/>
                <w:rFonts w:ascii="Arial" w:hAnsi="Arial" w:cs="Arial"/>
                <w:spacing w:val="0"/>
                <w:sz w:val="20"/>
              </w:rPr>
              <w:t>CRDPU</w:t>
            </w:r>
          </w:p>
        </w:tc>
      </w:tr>
      <w:tr w:rsidR="009C3DAB" w:rsidRPr="00DA2A0B" w14:paraId="196342BC" w14:textId="77777777" w:rsidTr="005D1D9B">
        <w:trPr>
          <w:trHeight w:hRule="exact" w:val="286"/>
        </w:trPr>
        <w:tc>
          <w:tcPr>
            <w:tcW w:w="4405" w:type="dxa"/>
            <w:vAlign w:val="center"/>
          </w:tcPr>
          <w:p w14:paraId="2AF08389" w14:textId="77777777" w:rsidR="009C3DAB" w:rsidRPr="00977A49" w:rsidRDefault="009C3DAB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 w:rsidRPr="00977A49">
              <w:rPr>
                <w:rStyle w:val="MessageHeaderLabel"/>
                <w:rFonts w:ascii="Arial" w:hAnsi="Arial" w:cs="Arial"/>
                <w:spacing w:val="0"/>
                <w:sz w:val="20"/>
              </w:rPr>
              <w:t>Plasma creatine and guanidinoacetate</w:t>
            </w:r>
          </w:p>
        </w:tc>
        <w:tc>
          <w:tcPr>
            <w:tcW w:w="1080" w:type="dxa"/>
            <w:vAlign w:val="center"/>
          </w:tcPr>
          <w:p w14:paraId="67F2D983" w14:textId="46B6E7C2" w:rsidR="009C3DAB" w:rsidRPr="00977A49" w:rsidRDefault="00AE72D3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>
              <w:rPr>
                <w:rStyle w:val="MessageHeaderLabel"/>
                <w:rFonts w:ascii="Arial" w:hAnsi="Arial" w:cs="Arial"/>
                <w:spacing w:val="0"/>
                <w:sz w:val="20"/>
              </w:rPr>
              <w:t>831593</w:t>
            </w:r>
          </w:p>
        </w:tc>
        <w:tc>
          <w:tcPr>
            <w:tcW w:w="1530" w:type="dxa"/>
            <w:vAlign w:val="center"/>
          </w:tcPr>
          <w:p w14:paraId="60360C2E" w14:textId="77777777" w:rsidR="009C3DAB" w:rsidRPr="00977A49" w:rsidRDefault="009C3DAB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2A2B1B1" w14:textId="4F90B21B" w:rsidR="009C3DAB" w:rsidRPr="00977A49" w:rsidRDefault="00AE72D3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>
              <w:rPr>
                <w:rStyle w:val="MessageHeaderLabel"/>
                <w:rFonts w:ascii="Arial" w:hAnsi="Arial" w:cs="Arial"/>
                <w:spacing w:val="0"/>
                <w:sz w:val="20"/>
              </w:rPr>
              <w:t>KK &amp; Baylor</w:t>
            </w:r>
          </w:p>
        </w:tc>
        <w:tc>
          <w:tcPr>
            <w:tcW w:w="1080" w:type="dxa"/>
            <w:vAlign w:val="center"/>
          </w:tcPr>
          <w:p w14:paraId="6A8F6003" w14:textId="6C9D5152" w:rsidR="009C3DAB" w:rsidRPr="00977A49" w:rsidRDefault="009C3DAB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</w:p>
        </w:tc>
      </w:tr>
      <w:tr w:rsidR="009C3DAB" w:rsidRPr="00DA2A0B" w14:paraId="2EF48F62" w14:textId="77777777" w:rsidTr="005D1D9B">
        <w:trPr>
          <w:trHeight w:hRule="exact" w:val="286"/>
        </w:trPr>
        <w:tc>
          <w:tcPr>
            <w:tcW w:w="4405" w:type="dxa"/>
            <w:vAlign w:val="center"/>
          </w:tcPr>
          <w:p w14:paraId="1003F281" w14:textId="77777777" w:rsidR="009C3DAB" w:rsidRPr="00977A49" w:rsidRDefault="009C3DAB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 w:rsidRPr="00977A49">
              <w:rPr>
                <w:rStyle w:val="MessageHeaderLabel"/>
                <w:rFonts w:ascii="Arial" w:hAnsi="Arial" w:cs="Arial"/>
                <w:spacing w:val="0"/>
                <w:sz w:val="20"/>
              </w:rPr>
              <w:t>Urine purines and pyrimidines</w:t>
            </w:r>
          </w:p>
        </w:tc>
        <w:tc>
          <w:tcPr>
            <w:tcW w:w="1080" w:type="dxa"/>
            <w:vAlign w:val="center"/>
          </w:tcPr>
          <w:p w14:paraId="027AE7EE" w14:textId="71E5CB5D" w:rsidR="009C3DAB" w:rsidRPr="00977A49" w:rsidRDefault="00AE72D3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>
              <w:rPr>
                <w:rStyle w:val="MessageHeaderLabel"/>
                <w:rFonts w:ascii="Arial" w:hAnsi="Arial" w:cs="Arial"/>
                <w:spacing w:val="0"/>
                <w:sz w:val="20"/>
              </w:rPr>
              <w:t>821937</w:t>
            </w:r>
          </w:p>
        </w:tc>
        <w:tc>
          <w:tcPr>
            <w:tcW w:w="1530" w:type="dxa"/>
            <w:vAlign w:val="center"/>
          </w:tcPr>
          <w:p w14:paraId="474008B4" w14:textId="77777777" w:rsidR="009C3DAB" w:rsidRPr="00977A49" w:rsidRDefault="009C3DAB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CEA9CAF" w14:textId="77777777" w:rsidR="009C3DAB" w:rsidRPr="00977A49" w:rsidRDefault="009C3DAB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40203741" w14:textId="0C344682" w:rsidR="009C3DAB" w:rsidRPr="00977A49" w:rsidRDefault="005B2290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>
              <w:rPr>
                <w:rStyle w:val="MessageHeaderLabel"/>
                <w:rFonts w:ascii="Arial" w:hAnsi="Arial" w:cs="Arial"/>
                <w:spacing w:val="0"/>
                <w:sz w:val="20"/>
              </w:rPr>
              <w:t>PUPYU</w:t>
            </w:r>
          </w:p>
        </w:tc>
      </w:tr>
      <w:tr w:rsidR="00120A9D" w:rsidRPr="00DA2A0B" w14:paraId="20B04202" w14:textId="77777777" w:rsidTr="005D1D9B">
        <w:trPr>
          <w:trHeight w:hRule="exact" w:val="286"/>
        </w:trPr>
        <w:tc>
          <w:tcPr>
            <w:tcW w:w="4405" w:type="dxa"/>
            <w:vAlign w:val="center"/>
          </w:tcPr>
          <w:p w14:paraId="4C0B2C4A" w14:textId="406207AF" w:rsidR="00120A9D" w:rsidRPr="00977A49" w:rsidRDefault="00120A9D" w:rsidP="00C72FF6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 w:rsidRPr="00977A49">
              <w:rPr>
                <w:rStyle w:val="MessageHeaderLabel"/>
                <w:rFonts w:ascii="Arial" w:hAnsi="Arial" w:cs="Arial"/>
                <w:spacing w:val="0"/>
                <w:sz w:val="20"/>
              </w:rPr>
              <w:t>Plasma very long chain fatty acids</w:t>
            </w:r>
            <w:r w:rsidR="007E4FFF">
              <w:rPr>
                <w:rStyle w:val="MessageHeaderLabel"/>
                <w:rFonts w:ascii="Arial" w:hAnsi="Arial" w:cs="Arial"/>
                <w:spacing w:val="0"/>
                <w:sz w:val="20"/>
              </w:rPr>
              <w:t xml:space="preserve"> (VLCFAs)</w:t>
            </w:r>
          </w:p>
        </w:tc>
        <w:tc>
          <w:tcPr>
            <w:tcW w:w="1080" w:type="dxa"/>
            <w:vAlign w:val="center"/>
          </w:tcPr>
          <w:p w14:paraId="63AEFF74" w14:textId="17B794B1" w:rsidR="00120A9D" w:rsidRPr="00977A49" w:rsidRDefault="00AE72D3" w:rsidP="00C72FF6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>
              <w:rPr>
                <w:rStyle w:val="MessageHeaderLabel"/>
                <w:rFonts w:ascii="Arial" w:hAnsi="Arial" w:cs="Arial"/>
                <w:spacing w:val="0"/>
                <w:sz w:val="20"/>
              </w:rPr>
              <w:t>831503</w:t>
            </w:r>
          </w:p>
        </w:tc>
        <w:tc>
          <w:tcPr>
            <w:tcW w:w="1530" w:type="dxa"/>
            <w:vAlign w:val="center"/>
          </w:tcPr>
          <w:p w14:paraId="4B8AF203" w14:textId="78CFFEF9" w:rsidR="00120A9D" w:rsidRPr="00977A49" w:rsidRDefault="00AE72D3" w:rsidP="00C72FF6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>
              <w:rPr>
                <w:rStyle w:val="MessageHeaderLabel"/>
                <w:rFonts w:ascii="Arial" w:hAnsi="Arial" w:cs="Arial"/>
                <w:spacing w:val="0"/>
                <w:sz w:val="20"/>
              </w:rPr>
              <w:t>905491</w:t>
            </w:r>
          </w:p>
        </w:tc>
        <w:tc>
          <w:tcPr>
            <w:tcW w:w="1440" w:type="dxa"/>
            <w:vAlign w:val="center"/>
          </w:tcPr>
          <w:p w14:paraId="2C733402" w14:textId="77777777" w:rsidR="00120A9D" w:rsidRPr="00977A49" w:rsidRDefault="00120A9D" w:rsidP="00C72FF6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5A9EFF2D" w14:textId="4C81A684" w:rsidR="00120A9D" w:rsidRPr="00977A49" w:rsidRDefault="005B2290" w:rsidP="00C72FF6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>
              <w:rPr>
                <w:rStyle w:val="MessageHeaderLabel"/>
                <w:rFonts w:ascii="Arial" w:hAnsi="Arial" w:cs="Arial"/>
                <w:spacing w:val="0"/>
                <w:sz w:val="20"/>
              </w:rPr>
              <w:t>POXP</w:t>
            </w:r>
          </w:p>
        </w:tc>
      </w:tr>
      <w:tr w:rsidR="0001021B" w:rsidRPr="00DA2A0B" w14:paraId="47DDF2DE" w14:textId="77777777" w:rsidTr="005D1D9B">
        <w:trPr>
          <w:trHeight w:hRule="exact" w:val="286"/>
        </w:trPr>
        <w:tc>
          <w:tcPr>
            <w:tcW w:w="4405" w:type="dxa"/>
            <w:vAlign w:val="center"/>
          </w:tcPr>
          <w:p w14:paraId="6C69E588" w14:textId="635148C8" w:rsidR="0001021B" w:rsidRPr="00977A49" w:rsidRDefault="0001021B" w:rsidP="00C72FF6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 w:rsidRPr="00977A49">
              <w:rPr>
                <w:rStyle w:val="MessageHeaderLabel"/>
                <w:rFonts w:ascii="Arial" w:hAnsi="Arial" w:cs="Arial"/>
                <w:spacing w:val="0"/>
                <w:sz w:val="20"/>
              </w:rPr>
              <w:t xml:space="preserve">Plasma </w:t>
            </w:r>
            <w:r w:rsidR="00120A9D" w:rsidRPr="00977A49">
              <w:rPr>
                <w:rStyle w:val="MessageHeaderLabel"/>
                <w:rFonts w:ascii="Arial" w:hAnsi="Arial" w:cs="Arial"/>
                <w:spacing w:val="0"/>
                <w:sz w:val="20"/>
              </w:rPr>
              <w:t>a</w:t>
            </w:r>
            <w:r w:rsidRPr="00977A49">
              <w:rPr>
                <w:rStyle w:val="MessageHeaderLabel"/>
                <w:rFonts w:ascii="Arial" w:hAnsi="Arial" w:cs="Arial"/>
                <w:spacing w:val="0"/>
                <w:sz w:val="20"/>
              </w:rPr>
              <w:t>cylcarnitines</w:t>
            </w:r>
            <w:r w:rsidR="007E4FFF">
              <w:rPr>
                <w:rStyle w:val="MessageHeaderLabel"/>
                <w:rFonts w:ascii="Arial" w:hAnsi="Arial" w:cs="Arial"/>
                <w:spacing w:val="0"/>
                <w:sz w:val="20"/>
              </w:rPr>
              <w:t xml:space="preserve"> (PACs)</w:t>
            </w:r>
          </w:p>
        </w:tc>
        <w:tc>
          <w:tcPr>
            <w:tcW w:w="1080" w:type="dxa"/>
            <w:vAlign w:val="center"/>
          </w:tcPr>
          <w:p w14:paraId="359781AD" w14:textId="77777777" w:rsidR="0001021B" w:rsidRPr="00977A49" w:rsidRDefault="0001021B" w:rsidP="00C72FF6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 w:rsidRPr="00977A49">
              <w:rPr>
                <w:rStyle w:val="MessageHeaderLabel"/>
                <w:rFonts w:ascii="Arial" w:hAnsi="Arial" w:cs="Arial"/>
                <w:spacing w:val="0"/>
                <w:sz w:val="20"/>
              </w:rPr>
              <w:t>070228</w:t>
            </w:r>
          </w:p>
        </w:tc>
        <w:tc>
          <w:tcPr>
            <w:tcW w:w="1530" w:type="dxa"/>
            <w:vAlign w:val="center"/>
          </w:tcPr>
          <w:p w14:paraId="105699A6" w14:textId="37365419" w:rsidR="0001021B" w:rsidRPr="00977A49" w:rsidRDefault="0001021B" w:rsidP="00FE231D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 w:rsidRPr="00977A49">
              <w:rPr>
                <w:rStyle w:val="MessageHeaderLabel"/>
                <w:rFonts w:ascii="Arial" w:hAnsi="Arial" w:cs="Arial"/>
                <w:spacing w:val="0"/>
                <w:sz w:val="20"/>
              </w:rPr>
              <w:t>903291</w:t>
            </w:r>
          </w:p>
        </w:tc>
        <w:tc>
          <w:tcPr>
            <w:tcW w:w="1440" w:type="dxa"/>
            <w:vAlign w:val="center"/>
          </w:tcPr>
          <w:p w14:paraId="655139F0" w14:textId="77777777" w:rsidR="0001021B" w:rsidRPr="00977A49" w:rsidRDefault="0001021B" w:rsidP="00C72FF6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782894B6" w14:textId="77777777" w:rsidR="0001021B" w:rsidRPr="00977A49" w:rsidRDefault="0001021B" w:rsidP="00C72FF6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</w:p>
        </w:tc>
      </w:tr>
      <w:tr w:rsidR="0001021B" w:rsidRPr="00DA2A0B" w14:paraId="61EC3FB8" w14:textId="77777777" w:rsidTr="005D1D9B">
        <w:trPr>
          <w:trHeight w:hRule="exact" w:val="286"/>
        </w:trPr>
        <w:tc>
          <w:tcPr>
            <w:tcW w:w="4405" w:type="dxa"/>
            <w:vAlign w:val="center"/>
          </w:tcPr>
          <w:p w14:paraId="28BB0617" w14:textId="701467E0" w:rsidR="0001021B" w:rsidRPr="00977A49" w:rsidRDefault="007E4FFF" w:rsidP="00C72FF6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>
              <w:rPr>
                <w:rStyle w:val="MessageHeaderLabel"/>
                <w:rFonts w:ascii="Arial" w:hAnsi="Arial" w:cs="Arial"/>
                <w:spacing w:val="0"/>
                <w:sz w:val="20"/>
              </w:rPr>
              <w:t>Plasma total and free c</w:t>
            </w:r>
            <w:r w:rsidR="0001021B" w:rsidRPr="00977A49">
              <w:rPr>
                <w:rStyle w:val="MessageHeaderLabel"/>
                <w:rFonts w:ascii="Arial" w:hAnsi="Arial" w:cs="Arial"/>
                <w:spacing w:val="0"/>
                <w:sz w:val="20"/>
              </w:rPr>
              <w:t>arnitine</w:t>
            </w:r>
          </w:p>
        </w:tc>
        <w:tc>
          <w:tcPr>
            <w:tcW w:w="1080" w:type="dxa"/>
            <w:vAlign w:val="center"/>
          </w:tcPr>
          <w:p w14:paraId="29E57939" w14:textId="77777777" w:rsidR="0001021B" w:rsidRPr="00977A49" w:rsidRDefault="0001021B" w:rsidP="00C72FF6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 w:rsidRPr="00977A49">
              <w:rPr>
                <w:rStyle w:val="MessageHeaderLabel"/>
                <w:rFonts w:ascii="Arial" w:hAnsi="Arial" w:cs="Arial"/>
                <w:spacing w:val="0"/>
                <w:sz w:val="20"/>
              </w:rPr>
              <w:t>706500</w:t>
            </w:r>
          </w:p>
        </w:tc>
        <w:tc>
          <w:tcPr>
            <w:tcW w:w="1530" w:type="dxa"/>
            <w:vAlign w:val="center"/>
          </w:tcPr>
          <w:p w14:paraId="63684384" w14:textId="77777777" w:rsidR="0001021B" w:rsidRPr="00977A49" w:rsidRDefault="0001021B" w:rsidP="00C72FF6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 w:rsidRPr="00977A49">
              <w:rPr>
                <w:rStyle w:val="MessageHeaderLabel"/>
                <w:rFonts w:ascii="Arial" w:hAnsi="Arial" w:cs="Arial"/>
                <w:spacing w:val="0"/>
                <w:sz w:val="20"/>
              </w:rPr>
              <w:t>3818</w:t>
            </w:r>
          </w:p>
        </w:tc>
        <w:tc>
          <w:tcPr>
            <w:tcW w:w="1440" w:type="dxa"/>
            <w:vAlign w:val="center"/>
          </w:tcPr>
          <w:p w14:paraId="31F3078E" w14:textId="77777777" w:rsidR="0001021B" w:rsidRPr="00977A49" w:rsidRDefault="0001021B" w:rsidP="00C72FF6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53759BF1" w14:textId="77777777" w:rsidR="0001021B" w:rsidRPr="00977A49" w:rsidRDefault="0001021B" w:rsidP="00C72FF6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</w:p>
        </w:tc>
      </w:tr>
      <w:tr w:rsidR="009C3DAB" w:rsidRPr="00DA2A0B" w14:paraId="4CD3028E" w14:textId="77777777" w:rsidTr="005D1D9B">
        <w:trPr>
          <w:trHeight w:hRule="exact" w:val="286"/>
        </w:trPr>
        <w:tc>
          <w:tcPr>
            <w:tcW w:w="4405" w:type="dxa"/>
            <w:vAlign w:val="center"/>
          </w:tcPr>
          <w:p w14:paraId="3977AE7E" w14:textId="59E1F29C" w:rsidR="009C3DAB" w:rsidRPr="00977A49" w:rsidRDefault="009C3DAB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 w:rsidRPr="00977A49">
              <w:rPr>
                <w:rStyle w:val="MessageHeaderLabel"/>
                <w:rFonts w:ascii="Arial" w:hAnsi="Arial" w:cs="Arial"/>
                <w:spacing w:val="0"/>
                <w:sz w:val="20"/>
              </w:rPr>
              <w:t>Plasma Methylmalonic Acid</w:t>
            </w:r>
            <w:r w:rsidR="007E4FFF">
              <w:rPr>
                <w:rStyle w:val="MessageHeaderLabel"/>
                <w:rFonts w:ascii="Arial" w:hAnsi="Arial" w:cs="Arial"/>
                <w:spacing w:val="0"/>
                <w:sz w:val="20"/>
              </w:rPr>
              <w:t xml:space="preserve"> (MMA)</w:t>
            </w:r>
          </w:p>
        </w:tc>
        <w:tc>
          <w:tcPr>
            <w:tcW w:w="1080" w:type="dxa"/>
            <w:vAlign w:val="center"/>
          </w:tcPr>
          <w:p w14:paraId="3F6DF98E" w14:textId="77777777" w:rsidR="009C3DAB" w:rsidRPr="00977A49" w:rsidRDefault="009C3DAB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 w:rsidRPr="00977A49">
              <w:rPr>
                <w:rStyle w:val="MessageHeaderLabel"/>
                <w:rFonts w:ascii="Arial" w:hAnsi="Arial" w:cs="Arial"/>
                <w:spacing w:val="0"/>
                <w:sz w:val="20"/>
              </w:rPr>
              <w:t>706961</w:t>
            </w:r>
          </w:p>
        </w:tc>
        <w:tc>
          <w:tcPr>
            <w:tcW w:w="1530" w:type="dxa"/>
            <w:vAlign w:val="center"/>
          </w:tcPr>
          <w:p w14:paraId="718ACEE2" w14:textId="759A2DD9" w:rsidR="009C3DAB" w:rsidRPr="00977A49" w:rsidRDefault="009C3DAB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 w:rsidRPr="00977A49">
              <w:rPr>
                <w:rStyle w:val="MessageHeaderLabel"/>
                <w:rFonts w:ascii="Arial" w:hAnsi="Arial" w:cs="Arial"/>
                <w:spacing w:val="0"/>
                <w:sz w:val="20"/>
              </w:rPr>
              <w:t>7073</w:t>
            </w:r>
          </w:p>
        </w:tc>
        <w:tc>
          <w:tcPr>
            <w:tcW w:w="1440" w:type="dxa"/>
            <w:vAlign w:val="center"/>
          </w:tcPr>
          <w:p w14:paraId="36A38CB1" w14:textId="77777777" w:rsidR="009C3DAB" w:rsidRPr="00977A49" w:rsidRDefault="009C3DAB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790B97FF" w14:textId="2B6E0431" w:rsidR="009C3DAB" w:rsidRPr="00977A49" w:rsidRDefault="009C3DAB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</w:p>
        </w:tc>
      </w:tr>
      <w:tr w:rsidR="009C3DAB" w:rsidRPr="00DA2A0B" w14:paraId="0A22E382" w14:textId="77777777" w:rsidTr="005D1D9B">
        <w:trPr>
          <w:trHeight w:hRule="exact" w:val="286"/>
        </w:trPr>
        <w:tc>
          <w:tcPr>
            <w:tcW w:w="4405" w:type="dxa"/>
            <w:vAlign w:val="center"/>
          </w:tcPr>
          <w:p w14:paraId="1E08C7DC" w14:textId="0C531950" w:rsidR="009C3DAB" w:rsidRPr="00977A49" w:rsidRDefault="007E4FFF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>
              <w:rPr>
                <w:rStyle w:val="MessageHeaderLabel"/>
                <w:rFonts w:ascii="Arial" w:hAnsi="Arial" w:cs="Arial"/>
                <w:spacing w:val="0"/>
                <w:sz w:val="20"/>
              </w:rPr>
              <w:t>Serum v</w:t>
            </w:r>
            <w:r w:rsidR="009C3DAB" w:rsidRPr="00977A49">
              <w:rPr>
                <w:rStyle w:val="MessageHeaderLabel"/>
                <w:rFonts w:ascii="Arial" w:hAnsi="Arial" w:cs="Arial"/>
                <w:spacing w:val="0"/>
                <w:sz w:val="20"/>
              </w:rPr>
              <w:t xml:space="preserve">itamin B12 </w:t>
            </w:r>
          </w:p>
        </w:tc>
        <w:tc>
          <w:tcPr>
            <w:tcW w:w="1080" w:type="dxa"/>
            <w:vAlign w:val="center"/>
          </w:tcPr>
          <w:p w14:paraId="51E80D53" w14:textId="77777777" w:rsidR="009C3DAB" w:rsidRPr="00977A49" w:rsidRDefault="009C3DAB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 w:rsidRPr="00977A49">
              <w:rPr>
                <w:rStyle w:val="MessageHeaderLabel"/>
                <w:rFonts w:ascii="Arial" w:hAnsi="Arial" w:cs="Arial"/>
                <w:spacing w:val="0"/>
                <w:sz w:val="20"/>
              </w:rPr>
              <w:t>001503</w:t>
            </w:r>
          </w:p>
        </w:tc>
        <w:tc>
          <w:tcPr>
            <w:tcW w:w="1530" w:type="dxa"/>
            <w:vAlign w:val="center"/>
          </w:tcPr>
          <w:p w14:paraId="3FEBBFB1" w14:textId="36DDE275" w:rsidR="009C3DAB" w:rsidRPr="00977A49" w:rsidRDefault="009C3DAB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 w:rsidRPr="00977A49">
              <w:rPr>
                <w:rStyle w:val="MessageHeaderLabel"/>
                <w:rFonts w:ascii="Arial" w:hAnsi="Arial" w:cs="Arial"/>
                <w:spacing w:val="0"/>
                <w:sz w:val="20"/>
              </w:rPr>
              <w:t>8060</w:t>
            </w:r>
          </w:p>
        </w:tc>
        <w:tc>
          <w:tcPr>
            <w:tcW w:w="1440" w:type="dxa"/>
            <w:vAlign w:val="center"/>
          </w:tcPr>
          <w:p w14:paraId="655FF10C" w14:textId="77777777" w:rsidR="009C3DAB" w:rsidRPr="00977A49" w:rsidRDefault="009C3DAB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4E541127" w14:textId="3B592151" w:rsidR="009C3DAB" w:rsidRPr="00977A49" w:rsidRDefault="009C3DAB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</w:p>
        </w:tc>
      </w:tr>
      <w:tr w:rsidR="009C3DAB" w:rsidRPr="00DA2A0B" w14:paraId="5703FA22" w14:textId="77777777" w:rsidTr="005D1D9B">
        <w:trPr>
          <w:trHeight w:hRule="exact" w:val="286"/>
        </w:trPr>
        <w:tc>
          <w:tcPr>
            <w:tcW w:w="4405" w:type="dxa"/>
            <w:vAlign w:val="center"/>
          </w:tcPr>
          <w:p w14:paraId="4ED8F0E2" w14:textId="3FFBCBDB" w:rsidR="009C3DAB" w:rsidRPr="00977A49" w:rsidRDefault="007E4FFF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>
              <w:rPr>
                <w:rStyle w:val="MessageHeaderLabel"/>
                <w:rFonts w:ascii="Arial" w:hAnsi="Arial" w:cs="Arial"/>
                <w:spacing w:val="0"/>
                <w:sz w:val="20"/>
              </w:rPr>
              <w:t>Plasma a</w:t>
            </w:r>
            <w:r w:rsidR="009C3DAB" w:rsidRPr="00977A49">
              <w:rPr>
                <w:rStyle w:val="MessageHeaderLabel"/>
                <w:rFonts w:ascii="Arial" w:hAnsi="Arial" w:cs="Arial"/>
                <w:spacing w:val="0"/>
                <w:sz w:val="20"/>
              </w:rPr>
              <w:t>mmonia (ORDER STAT)</w:t>
            </w:r>
          </w:p>
        </w:tc>
        <w:tc>
          <w:tcPr>
            <w:tcW w:w="1080" w:type="dxa"/>
            <w:vAlign w:val="center"/>
          </w:tcPr>
          <w:p w14:paraId="739DF2E1" w14:textId="77777777" w:rsidR="009C3DAB" w:rsidRPr="00977A49" w:rsidRDefault="009C3DAB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 w:rsidRPr="00977A49">
              <w:rPr>
                <w:rStyle w:val="MessageHeaderLabel"/>
                <w:rFonts w:ascii="Arial" w:hAnsi="Arial" w:cs="Arial"/>
                <w:spacing w:val="0"/>
                <w:sz w:val="20"/>
              </w:rPr>
              <w:t>007054</w:t>
            </w:r>
          </w:p>
        </w:tc>
        <w:tc>
          <w:tcPr>
            <w:tcW w:w="1530" w:type="dxa"/>
            <w:vAlign w:val="center"/>
          </w:tcPr>
          <w:p w14:paraId="0A85F2BE" w14:textId="79456975" w:rsidR="009C3DAB" w:rsidRPr="00977A49" w:rsidRDefault="009C3DAB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 w:rsidRPr="00977A49">
              <w:rPr>
                <w:rStyle w:val="MessageHeaderLabel"/>
                <w:rFonts w:ascii="Arial" w:hAnsi="Arial" w:cs="Arial"/>
                <w:spacing w:val="0"/>
                <w:sz w:val="20"/>
              </w:rPr>
              <w:t>9115</w:t>
            </w:r>
          </w:p>
        </w:tc>
        <w:tc>
          <w:tcPr>
            <w:tcW w:w="1440" w:type="dxa"/>
            <w:vAlign w:val="center"/>
          </w:tcPr>
          <w:p w14:paraId="5ADB5FB6" w14:textId="77777777" w:rsidR="009C3DAB" w:rsidRPr="00977A49" w:rsidRDefault="009C3DAB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0D7B8758" w14:textId="2CAF4449" w:rsidR="009C3DAB" w:rsidRPr="00977A49" w:rsidRDefault="009C3DAB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</w:p>
        </w:tc>
      </w:tr>
      <w:tr w:rsidR="00977A49" w:rsidRPr="00DA2A0B" w14:paraId="5ECC4477" w14:textId="77777777" w:rsidTr="005D1D9B">
        <w:trPr>
          <w:trHeight w:hRule="exact" w:val="286"/>
        </w:trPr>
        <w:tc>
          <w:tcPr>
            <w:tcW w:w="4405" w:type="dxa"/>
            <w:vAlign w:val="center"/>
          </w:tcPr>
          <w:p w14:paraId="73DB3D40" w14:textId="07C673B3" w:rsidR="00977A49" w:rsidRPr="00977A49" w:rsidRDefault="00977A49" w:rsidP="00977A49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 w:rsidRPr="00977A49">
              <w:rPr>
                <w:rStyle w:val="MessageHeaderLabel"/>
                <w:rFonts w:ascii="Arial" w:hAnsi="Arial" w:cs="Arial"/>
                <w:spacing w:val="0"/>
                <w:sz w:val="20"/>
              </w:rPr>
              <w:t>Comprehensive Metabolic Panel</w:t>
            </w:r>
            <w:r w:rsidR="007E4FFF">
              <w:rPr>
                <w:rStyle w:val="MessageHeaderLabel"/>
                <w:rFonts w:ascii="Arial" w:hAnsi="Arial" w:cs="Arial"/>
                <w:spacing w:val="0"/>
                <w:sz w:val="20"/>
              </w:rPr>
              <w:t xml:space="preserve"> (CMP)</w:t>
            </w:r>
          </w:p>
        </w:tc>
        <w:tc>
          <w:tcPr>
            <w:tcW w:w="1080" w:type="dxa"/>
            <w:vAlign w:val="center"/>
          </w:tcPr>
          <w:p w14:paraId="3CC9B5AA" w14:textId="0D4A3201" w:rsidR="00977A49" w:rsidRPr="00977A49" w:rsidRDefault="00977A49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 w:rsidRPr="00977A49">
              <w:rPr>
                <w:rStyle w:val="MessageHeaderLabel"/>
                <w:rFonts w:ascii="Arial" w:hAnsi="Arial" w:cs="Arial"/>
                <w:spacing w:val="0"/>
                <w:sz w:val="20"/>
              </w:rPr>
              <w:t>322000</w:t>
            </w:r>
          </w:p>
        </w:tc>
        <w:tc>
          <w:tcPr>
            <w:tcW w:w="1530" w:type="dxa"/>
            <w:vAlign w:val="center"/>
          </w:tcPr>
          <w:p w14:paraId="214B0683" w14:textId="0E1277F2" w:rsidR="00977A49" w:rsidRPr="00977A49" w:rsidRDefault="00977A49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 w:rsidRPr="00977A49">
              <w:rPr>
                <w:rStyle w:val="MessageHeaderLabel"/>
                <w:rFonts w:ascii="Arial" w:hAnsi="Arial" w:cs="Arial"/>
                <w:spacing w:val="0"/>
                <w:sz w:val="20"/>
              </w:rPr>
              <w:t>900323</w:t>
            </w:r>
          </w:p>
        </w:tc>
        <w:tc>
          <w:tcPr>
            <w:tcW w:w="1440" w:type="dxa"/>
            <w:vAlign w:val="center"/>
          </w:tcPr>
          <w:p w14:paraId="56459B91" w14:textId="77777777" w:rsidR="00977A49" w:rsidRPr="00977A49" w:rsidRDefault="00977A49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476DEA8F" w14:textId="77777777" w:rsidR="00977A49" w:rsidRPr="00977A49" w:rsidRDefault="00977A49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</w:p>
        </w:tc>
      </w:tr>
      <w:tr w:rsidR="009C3DAB" w:rsidRPr="00DA2A0B" w14:paraId="01DF0CB0" w14:textId="77777777" w:rsidTr="005D1D9B">
        <w:trPr>
          <w:trHeight w:hRule="exact" w:val="286"/>
        </w:trPr>
        <w:tc>
          <w:tcPr>
            <w:tcW w:w="4405" w:type="dxa"/>
            <w:vAlign w:val="center"/>
          </w:tcPr>
          <w:p w14:paraId="5AABC031" w14:textId="53769888" w:rsidR="009C3DAB" w:rsidRPr="00977A49" w:rsidRDefault="007E4FFF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>
              <w:rPr>
                <w:rStyle w:val="MessageHeaderLabel"/>
                <w:rFonts w:ascii="Arial" w:hAnsi="Arial" w:cs="Arial"/>
                <w:spacing w:val="0"/>
                <w:sz w:val="20"/>
              </w:rPr>
              <w:t>Serum creatine k</w:t>
            </w:r>
            <w:r w:rsidR="009C3DAB" w:rsidRPr="00977A49">
              <w:rPr>
                <w:rStyle w:val="MessageHeaderLabel"/>
                <w:rFonts w:ascii="Arial" w:hAnsi="Arial" w:cs="Arial"/>
                <w:spacing w:val="0"/>
                <w:sz w:val="20"/>
              </w:rPr>
              <w:t>inase</w:t>
            </w:r>
            <w:r>
              <w:rPr>
                <w:rStyle w:val="MessageHeaderLabel"/>
                <w:rFonts w:ascii="Arial" w:hAnsi="Arial" w:cs="Arial"/>
                <w:spacing w:val="0"/>
                <w:sz w:val="20"/>
              </w:rPr>
              <w:t xml:space="preserve"> (CK)</w:t>
            </w:r>
          </w:p>
        </w:tc>
        <w:tc>
          <w:tcPr>
            <w:tcW w:w="1080" w:type="dxa"/>
            <w:vAlign w:val="center"/>
          </w:tcPr>
          <w:p w14:paraId="09F8EEDF" w14:textId="77777777" w:rsidR="009C3DAB" w:rsidRPr="00977A49" w:rsidRDefault="009C3DAB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 w:rsidRPr="00977A49">
              <w:rPr>
                <w:rStyle w:val="MessageHeaderLabel"/>
                <w:rFonts w:ascii="Arial" w:hAnsi="Arial" w:cs="Arial"/>
                <w:spacing w:val="0"/>
                <w:sz w:val="20"/>
              </w:rPr>
              <w:t>001362</w:t>
            </w:r>
          </w:p>
        </w:tc>
        <w:tc>
          <w:tcPr>
            <w:tcW w:w="1530" w:type="dxa"/>
            <w:vAlign w:val="center"/>
          </w:tcPr>
          <w:p w14:paraId="48C89150" w14:textId="76EBAE3A" w:rsidR="009C3DAB" w:rsidRPr="00977A49" w:rsidRDefault="009C3DAB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 w:rsidRPr="00977A49">
              <w:rPr>
                <w:rStyle w:val="MessageHeaderLabel"/>
                <w:rFonts w:ascii="Arial" w:hAnsi="Arial" w:cs="Arial"/>
                <w:spacing w:val="0"/>
                <w:sz w:val="20"/>
              </w:rPr>
              <w:t>1015</w:t>
            </w:r>
          </w:p>
        </w:tc>
        <w:tc>
          <w:tcPr>
            <w:tcW w:w="1440" w:type="dxa"/>
            <w:vAlign w:val="center"/>
          </w:tcPr>
          <w:p w14:paraId="1C9981D4" w14:textId="77777777" w:rsidR="009C3DAB" w:rsidRPr="00977A49" w:rsidRDefault="009C3DAB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2DF09709" w14:textId="2CF3B5FD" w:rsidR="009C3DAB" w:rsidRPr="00977A49" w:rsidRDefault="009C3DAB" w:rsidP="009C3DAB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</w:p>
        </w:tc>
      </w:tr>
      <w:tr w:rsidR="00AE72D3" w:rsidRPr="00DA2A0B" w14:paraId="7D5DACF7" w14:textId="77777777" w:rsidTr="00447696">
        <w:trPr>
          <w:trHeight w:hRule="exact" w:val="286"/>
        </w:trPr>
        <w:tc>
          <w:tcPr>
            <w:tcW w:w="4405" w:type="dxa"/>
            <w:vAlign w:val="center"/>
          </w:tcPr>
          <w:p w14:paraId="0D26E6EF" w14:textId="77777777" w:rsidR="00AE72D3" w:rsidRPr="00977A49" w:rsidRDefault="00AE72D3" w:rsidP="00447696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 w:rsidRPr="00977A49">
              <w:rPr>
                <w:rStyle w:val="MessageHeaderLabel"/>
                <w:rFonts w:ascii="Arial" w:hAnsi="Arial" w:cs="Arial"/>
                <w:spacing w:val="0"/>
                <w:sz w:val="20"/>
              </w:rPr>
              <w:t>WBC lysosomal enzymes</w:t>
            </w:r>
          </w:p>
        </w:tc>
        <w:tc>
          <w:tcPr>
            <w:tcW w:w="1080" w:type="dxa"/>
            <w:vAlign w:val="center"/>
          </w:tcPr>
          <w:p w14:paraId="28761E5D" w14:textId="77777777" w:rsidR="00AE72D3" w:rsidRPr="00977A49" w:rsidRDefault="00AE72D3" w:rsidP="00447696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5677B0D2" w14:textId="77777777" w:rsidR="00AE72D3" w:rsidRPr="00977A49" w:rsidRDefault="00AE72D3" w:rsidP="00447696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8C75CBA" w14:textId="0C03EAB6" w:rsidR="00AE72D3" w:rsidRPr="00977A49" w:rsidRDefault="00AE72D3" w:rsidP="00447696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  <w:r>
              <w:rPr>
                <w:rStyle w:val="MessageHeaderLabel"/>
                <w:rFonts w:ascii="Arial" w:hAnsi="Arial" w:cs="Arial"/>
                <w:spacing w:val="0"/>
                <w:sz w:val="20"/>
              </w:rPr>
              <w:t>GW &amp; TJ</w:t>
            </w:r>
          </w:p>
        </w:tc>
        <w:tc>
          <w:tcPr>
            <w:tcW w:w="1080" w:type="dxa"/>
            <w:vAlign w:val="center"/>
          </w:tcPr>
          <w:p w14:paraId="233D2FC0" w14:textId="77777777" w:rsidR="00AE72D3" w:rsidRPr="00977A49" w:rsidRDefault="00AE72D3" w:rsidP="00447696">
            <w:pPr>
              <w:pStyle w:val="BodyText"/>
              <w:ind w:left="0"/>
              <w:contextualSpacing/>
              <w:jc w:val="left"/>
              <w:rPr>
                <w:rStyle w:val="MessageHeaderLabel"/>
                <w:rFonts w:ascii="Arial" w:hAnsi="Arial" w:cs="Arial"/>
                <w:spacing w:val="0"/>
                <w:sz w:val="20"/>
              </w:rPr>
            </w:pPr>
          </w:p>
        </w:tc>
      </w:tr>
    </w:tbl>
    <w:p w14:paraId="0404B404" w14:textId="77777777" w:rsidR="00DA2A0B" w:rsidRDefault="00DA2A0B"/>
    <w:p w14:paraId="49382A36" w14:textId="721F482A" w:rsidR="00AE72D3" w:rsidRDefault="00AE72D3">
      <w:r w:rsidRPr="009F42BE">
        <w:rPr>
          <w:b/>
        </w:rPr>
        <w:t>KK – Kennedy Krieger</w:t>
      </w:r>
      <w:r>
        <w:t xml:space="preserve"> </w:t>
      </w:r>
      <w:r w:rsidR="009F42BE">
        <w:t>P 443-923-2782 F 443-923-</w:t>
      </w:r>
      <w:r w:rsidR="0057594B">
        <w:t xml:space="preserve">2781 </w:t>
      </w:r>
      <w:hyperlink r:id="rId7" w:history="1">
        <w:r w:rsidR="009F42BE" w:rsidRPr="00836C2B">
          <w:rPr>
            <w:rStyle w:val="Hyperlink"/>
          </w:rPr>
          <w:t>www.genetics.kennedykrieger.org</w:t>
        </w:r>
      </w:hyperlink>
    </w:p>
    <w:p w14:paraId="0AB844FE" w14:textId="18F410B6" w:rsidR="00AE72D3" w:rsidRDefault="006314FD">
      <w:r w:rsidRPr="009F42BE">
        <w:rPr>
          <w:b/>
        </w:rPr>
        <w:t>Baylor</w:t>
      </w:r>
      <w:r>
        <w:t xml:space="preserve"> - P 800-411-4363 F 713-798-2787 </w:t>
      </w:r>
      <w:hyperlink r:id="rId8" w:history="1">
        <w:r w:rsidRPr="006C0D51">
          <w:rPr>
            <w:rStyle w:val="Hyperlink"/>
          </w:rPr>
          <w:t>www.bmgl.com</w:t>
        </w:r>
      </w:hyperlink>
    </w:p>
    <w:p w14:paraId="5592D11F" w14:textId="084D1FDE" w:rsidR="006314FD" w:rsidRDefault="006314FD">
      <w:r w:rsidRPr="009F42BE">
        <w:rPr>
          <w:b/>
        </w:rPr>
        <w:t>GW</w:t>
      </w:r>
      <w:r>
        <w:t xml:space="preserve"> – Greenwood Genetics 864-941-8100 </w:t>
      </w:r>
      <w:hyperlink r:id="rId9" w:history="1">
        <w:r w:rsidRPr="006C0D51">
          <w:rPr>
            <w:rStyle w:val="Hyperlink"/>
          </w:rPr>
          <w:t>www.ggc.org/giagnostic-lab</w:t>
        </w:r>
      </w:hyperlink>
      <w:r w:rsidR="00196E7E">
        <w:t xml:space="preserve"> code LSD enzyme panel</w:t>
      </w:r>
    </w:p>
    <w:p w14:paraId="0F60C3BF" w14:textId="68106CD8" w:rsidR="006314FD" w:rsidRDefault="006314FD">
      <w:r w:rsidRPr="009F42BE">
        <w:rPr>
          <w:b/>
        </w:rPr>
        <w:t xml:space="preserve">TJ </w:t>
      </w:r>
      <w:r>
        <w:t>– Thomas Jefferson University Lysosomal Lab P 215-955-1666 code XLYSOE</w:t>
      </w:r>
    </w:p>
    <w:p w14:paraId="381A1F27" w14:textId="77777777" w:rsidR="00AE72D3" w:rsidRDefault="00AE72D3"/>
    <w:p w14:paraId="6CD1EC07" w14:textId="77777777" w:rsidR="00030BAB" w:rsidRDefault="00030BAB">
      <w:bookmarkStart w:id="0" w:name="_GoBack"/>
      <w:bookmarkEnd w:id="0"/>
    </w:p>
    <w:p w14:paraId="6BACAC6D" w14:textId="38DAACA3" w:rsidR="00AE72D3" w:rsidRDefault="00030BAB">
      <w:r>
        <w:t>*</w:t>
      </w:r>
      <w:r w:rsidRPr="00030BAB">
        <w:rPr>
          <w:b/>
        </w:rPr>
        <w:t xml:space="preserve"> </w:t>
      </w:r>
      <w:r w:rsidR="009F42BE">
        <w:rPr>
          <w:b/>
        </w:rPr>
        <w:t xml:space="preserve">The codes and laboratories listed are current as of June 2019.  Please be aware that labs </w:t>
      </w:r>
      <w:r w:rsidR="0057594B">
        <w:rPr>
          <w:b/>
        </w:rPr>
        <w:t xml:space="preserve">and prior authorization processes </w:t>
      </w:r>
      <w:r w:rsidR="009F42BE">
        <w:rPr>
          <w:b/>
        </w:rPr>
        <w:t>may change</w:t>
      </w:r>
      <w:r w:rsidR="0057594B">
        <w:rPr>
          <w:b/>
        </w:rPr>
        <w:t xml:space="preserve"> over time.</w:t>
      </w:r>
    </w:p>
    <w:sectPr w:rsidR="00AE72D3" w:rsidSect="00C106D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E2B04" w14:textId="77777777" w:rsidR="003A60F6" w:rsidRDefault="003A60F6" w:rsidP="00030BAB">
      <w:r>
        <w:separator/>
      </w:r>
    </w:p>
  </w:endnote>
  <w:endnote w:type="continuationSeparator" w:id="0">
    <w:p w14:paraId="3DA06A4E" w14:textId="77777777" w:rsidR="003A60F6" w:rsidRDefault="003A60F6" w:rsidP="0003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8C9D2" w14:textId="77777777" w:rsidR="003A60F6" w:rsidRDefault="003A60F6" w:rsidP="00030BAB">
      <w:r>
        <w:separator/>
      </w:r>
    </w:p>
  </w:footnote>
  <w:footnote w:type="continuationSeparator" w:id="0">
    <w:p w14:paraId="645506CB" w14:textId="77777777" w:rsidR="003A60F6" w:rsidRDefault="003A60F6" w:rsidP="00030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44165" w14:textId="1FF591D7" w:rsidR="00030BAB" w:rsidRPr="00030BAB" w:rsidRDefault="00030BAB" w:rsidP="00030BAB">
    <w:pPr>
      <w:pStyle w:val="Header"/>
      <w:jc w:val="center"/>
      <w:rPr>
        <w:b/>
        <w:sz w:val="32"/>
      </w:rPr>
    </w:pPr>
    <w:r w:rsidRPr="00030BAB">
      <w:rPr>
        <w:b/>
        <w:sz w:val="32"/>
      </w:rPr>
      <w:t>Mountain States Genetics Regional Network—Arizona Resources</w:t>
    </w:r>
  </w:p>
  <w:p w14:paraId="04577A91" w14:textId="77777777" w:rsidR="00030BAB" w:rsidRDefault="00030B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0B"/>
    <w:rsid w:val="0001021B"/>
    <w:rsid w:val="00030BAB"/>
    <w:rsid w:val="00094A86"/>
    <w:rsid w:val="00120A9D"/>
    <w:rsid w:val="00196E7E"/>
    <w:rsid w:val="003A60F6"/>
    <w:rsid w:val="00442A2B"/>
    <w:rsid w:val="0057594B"/>
    <w:rsid w:val="005B2290"/>
    <w:rsid w:val="005D1D9B"/>
    <w:rsid w:val="006314FD"/>
    <w:rsid w:val="006B42A5"/>
    <w:rsid w:val="007E4FFF"/>
    <w:rsid w:val="00977A49"/>
    <w:rsid w:val="009C3DAB"/>
    <w:rsid w:val="009F42BE"/>
    <w:rsid w:val="00AE72D3"/>
    <w:rsid w:val="00C106D5"/>
    <w:rsid w:val="00C65BAF"/>
    <w:rsid w:val="00D24FB6"/>
    <w:rsid w:val="00DA2A0B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22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A2A0B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A2A0B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DA2A0B"/>
    <w:rPr>
      <w:rFonts w:ascii="Arial Black" w:hAnsi="Arial Black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F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14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0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BAB"/>
  </w:style>
  <w:style w:type="paragraph" w:styleId="Footer">
    <w:name w:val="footer"/>
    <w:basedOn w:val="Normal"/>
    <w:link w:val="FooterChar"/>
    <w:uiPriority w:val="99"/>
    <w:unhideWhenUsed/>
    <w:rsid w:val="00030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A2A0B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A2A0B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DA2A0B"/>
    <w:rPr>
      <w:rFonts w:ascii="Arial Black" w:hAnsi="Arial Black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F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14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0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BAB"/>
  </w:style>
  <w:style w:type="paragraph" w:styleId="Footer">
    <w:name w:val="footer"/>
    <w:basedOn w:val="Normal"/>
    <w:link w:val="FooterChar"/>
    <w:uiPriority w:val="99"/>
    <w:unhideWhenUsed/>
    <w:rsid w:val="00030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g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netics.kennedykrieger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gc.org/giagnostic-l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Healt Services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James</dc:creator>
  <cp:lastModifiedBy>Fran Altmaier</cp:lastModifiedBy>
  <cp:revision>2</cp:revision>
  <cp:lastPrinted>2019-06-17T17:46:00Z</cp:lastPrinted>
  <dcterms:created xsi:type="dcterms:W3CDTF">2019-06-18T23:06:00Z</dcterms:created>
  <dcterms:modified xsi:type="dcterms:W3CDTF">2019-06-18T23:06:00Z</dcterms:modified>
</cp:coreProperties>
</file>